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4348" w:rsidRDefault="00FB4348" w:rsidP="00FB4348">
      <w:pPr>
        <w:widowControl w:val="0"/>
        <w:spacing w:before="120" w:after="120" w:line="240" w:lineRule="auto"/>
        <w:ind w:right="454"/>
        <w:jc w:val="center"/>
        <w:outlineLvl w:val="2"/>
        <w:rPr>
          <w:rFonts w:ascii="Times New Roman" w:eastAsia="Calibri" w:hAnsi="Times New Roman" w:cs="Narkisim" w:hint="cs"/>
          <w:b/>
          <w:caps/>
          <w:spacing w:val="15"/>
          <w:rtl/>
          <w:lang w:val="x-none" w:eastAsia="x-none"/>
        </w:rPr>
      </w:pPr>
      <w:r>
        <w:rPr>
          <w:rFonts w:ascii="Times New Roman" w:eastAsia="Calibri" w:hAnsi="Times New Roman" w:cs="Narkisim" w:hint="cs"/>
          <w:b/>
          <w:caps/>
          <w:spacing w:val="15"/>
          <w:rtl/>
          <w:lang w:val="x-none" w:eastAsia="x-none"/>
        </w:rPr>
        <w:t xml:space="preserve">סיכום פגש מציעים עבור מכרז פומבי </w:t>
      </w:r>
      <w:r w:rsidRPr="00FB4348">
        <w:rPr>
          <w:rFonts w:ascii="Times New Roman" w:eastAsia="Calibri" w:hAnsi="Times New Roman" w:cs="Narkisim" w:hint="cs"/>
          <w:bCs/>
          <w:caps/>
          <w:spacing w:val="15"/>
          <w:rtl/>
          <w:lang w:val="x-none" w:eastAsia="x-none"/>
        </w:rPr>
        <w:t>72/2018</w:t>
      </w:r>
      <w:r>
        <w:rPr>
          <w:rFonts w:ascii="Times New Roman" w:eastAsia="Calibri" w:hAnsi="Times New Roman" w:cs="Narkisim" w:hint="cs"/>
          <w:b/>
          <w:caps/>
          <w:spacing w:val="15"/>
          <w:rtl/>
          <w:lang w:val="x-none" w:eastAsia="x-none"/>
        </w:rPr>
        <w:t xml:space="preserve"> </w:t>
      </w:r>
      <w:r>
        <w:rPr>
          <w:rFonts w:ascii="Times New Roman" w:eastAsia="Calibri" w:hAnsi="Times New Roman" w:cs="Narkisim"/>
          <w:b/>
          <w:caps/>
          <w:spacing w:val="15"/>
          <w:rtl/>
          <w:lang w:val="x-none" w:eastAsia="x-none"/>
        </w:rPr>
        <w:t>–</w:t>
      </w:r>
      <w:r>
        <w:rPr>
          <w:rFonts w:ascii="Times New Roman" w:eastAsia="Calibri" w:hAnsi="Times New Roman" w:cs="Narkisim" w:hint="cs"/>
          <w:b/>
          <w:caps/>
          <w:spacing w:val="15"/>
          <w:rtl/>
          <w:lang w:val="x-none" w:eastAsia="x-none"/>
        </w:rPr>
        <w:t xml:space="preserve"> </w:t>
      </w:r>
    </w:p>
    <w:p w:rsidR="00FB4348" w:rsidRDefault="00FB4348" w:rsidP="00FB4348">
      <w:pPr>
        <w:widowControl w:val="0"/>
        <w:spacing w:before="120" w:after="120" w:line="240" w:lineRule="auto"/>
        <w:ind w:right="454"/>
        <w:jc w:val="center"/>
        <w:outlineLvl w:val="2"/>
        <w:rPr>
          <w:rFonts w:ascii="Franklin Gothic Medium" w:eastAsia="Times New Roman" w:hAnsi="Franklin Gothic Medium" w:cs="Narkisim"/>
          <w:b/>
          <w:bCs/>
          <w:sz w:val="24"/>
          <w:szCs w:val="24"/>
          <w:rtl/>
          <w:lang w:eastAsia="x-none"/>
        </w:rPr>
      </w:pPr>
      <w:r>
        <w:rPr>
          <w:rFonts w:ascii="Franklin Gothic Medium" w:eastAsia="Times New Roman" w:hAnsi="Franklin Gothic Medium" w:cs="Narkisim" w:hint="cs"/>
          <w:b/>
          <w:bCs/>
          <w:sz w:val="24"/>
          <w:szCs w:val="24"/>
          <w:rtl/>
          <w:lang w:eastAsia="x-none"/>
        </w:rPr>
        <w:t>איסוף מידע לביצוע הערכת סיכונים ממאגרים בינלאומיים ומוסדות מחקר עבור יבוא תוצרת צמחית</w:t>
      </w:r>
    </w:p>
    <w:p w:rsidR="00262913" w:rsidRDefault="00262913" w:rsidP="00FB4348">
      <w:pPr>
        <w:widowControl w:val="0"/>
        <w:spacing w:before="120" w:after="120" w:line="240" w:lineRule="auto"/>
        <w:ind w:right="454"/>
        <w:jc w:val="center"/>
        <w:outlineLvl w:val="2"/>
        <w:rPr>
          <w:rFonts w:ascii="Franklin Gothic Medium" w:eastAsia="Times New Roman" w:hAnsi="Franklin Gothic Medium" w:cs="Narkisim"/>
          <w:b/>
          <w:bCs/>
          <w:sz w:val="24"/>
          <w:szCs w:val="24"/>
          <w:rtl/>
          <w:lang w:eastAsia="x-none"/>
        </w:rPr>
      </w:pPr>
    </w:p>
    <w:p w:rsidR="00262913" w:rsidRDefault="00262913" w:rsidP="00262913">
      <w:pPr>
        <w:widowControl w:val="0"/>
        <w:spacing w:before="120" w:after="120" w:line="240" w:lineRule="auto"/>
        <w:ind w:right="454"/>
        <w:outlineLvl w:val="2"/>
        <w:rPr>
          <w:rFonts w:ascii="Times New Roman" w:eastAsia="Calibri" w:hAnsi="Times New Roman" w:cs="Narkisim"/>
          <w:b/>
          <w:caps/>
          <w:spacing w:val="15"/>
          <w:rtl/>
          <w:lang w:val="x-none" w:eastAsia="x-none"/>
        </w:rPr>
      </w:pPr>
      <w:r>
        <w:rPr>
          <w:rFonts w:ascii="Times New Roman" w:eastAsia="Calibri" w:hAnsi="Times New Roman" w:cs="Narkisim" w:hint="cs"/>
          <w:b/>
          <w:caps/>
          <w:spacing w:val="15"/>
          <w:rtl/>
          <w:lang w:val="x-none" w:eastAsia="x-none"/>
        </w:rPr>
        <w:t>בתאריך 19.11.2018, בין השעות 10:00 עד 12:00 התקיים פגש מציעים לצורך מתן אפשרות לשאילת שאלות הבהרה אודות המכרז.</w:t>
      </w:r>
    </w:p>
    <w:p w:rsidR="00262913" w:rsidRDefault="00262913" w:rsidP="00262913">
      <w:pPr>
        <w:widowControl w:val="0"/>
        <w:spacing w:before="120" w:after="120" w:line="240" w:lineRule="auto"/>
        <w:ind w:right="454"/>
        <w:outlineLvl w:val="2"/>
        <w:rPr>
          <w:rFonts w:ascii="Times New Roman" w:eastAsia="Calibri" w:hAnsi="Times New Roman" w:cs="Narkisim"/>
          <w:b/>
          <w:caps/>
          <w:spacing w:val="15"/>
          <w:rtl/>
          <w:lang w:val="x-none" w:eastAsia="x-none"/>
        </w:rPr>
      </w:pPr>
      <w:r>
        <w:rPr>
          <w:rFonts w:ascii="Times New Roman" w:eastAsia="Calibri" w:hAnsi="Times New Roman" w:cs="Narkisim" w:hint="cs"/>
          <w:b/>
          <w:caps/>
          <w:spacing w:val="15"/>
          <w:rtl/>
          <w:lang w:val="x-none" w:eastAsia="x-none"/>
        </w:rPr>
        <w:t>במפגש נכחו מספר מתעניינים להציע הצעות במכרז:</w:t>
      </w:r>
    </w:p>
    <w:p w:rsidR="00262913" w:rsidRDefault="00262913" w:rsidP="00262913">
      <w:pPr>
        <w:pStyle w:val="a8"/>
        <w:widowControl w:val="0"/>
        <w:numPr>
          <w:ilvl w:val="0"/>
          <w:numId w:val="11"/>
        </w:numPr>
        <w:spacing w:before="120" w:after="120" w:line="240" w:lineRule="auto"/>
        <w:ind w:right="454"/>
        <w:outlineLvl w:val="2"/>
        <w:rPr>
          <w:rFonts w:ascii="Times New Roman" w:eastAsia="Calibri" w:hAnsi="Times New Roman" w:cs="Narkisim" w:hint="cs"/>
          <w:b/>
          <w:caps/>
          <w:spacing w:val="15"/>
          <w:lang w:val="x-none" w:eastAsia="x-none"/>
        </w:rPr>
      </w:pPr>
      <w:r>
        <w:rPr>
          <w:rFonts w:ascii="Times New Roman" w:eastAsia="Calibri" w:hAnsi="Times New Roman" w:cs="Narkisim" w:hint="cs"/>
          <w:b/>
          <w:caps/>
          <w:spacing w:val="15"/>
          <w:rtl/>
          <w:lang w:val="x-none" w:eastAsia="x-none"/>
        </w:rPr>
        <w:t>יצחק סקלסקי</w:t>
      </w:r>
    </w:p>
    <w:p w:rsidR="00262913" w:rsidRDefault="00262913" w:rsidP="00262913">
      <w:pPr>
        <w:pStyle w:val="a8"/>
        <w:widowControl w:val="0"/>
        <w:numPr>
          <w:ilvl w:val="0"/>
          <w:numId w:val="11"/>
        </w:numPr>
        <w:spacing w:before="120" w:after="120" w:line="240" w:lineRule="auto"/>
        <w:ind w:right="454"/>
        <w:outlineLvl w:val="2"/>
        <w:rPr>
          <w:rFonts w:ascii="Times New Roman" w:eastAsia="Calibri" w:hAnsi="Times New Roman" w:cs="Narkisim" w:hint="cs"/>
          <w:b/>
          <w:caps/>
          <w:spacing w:val="15"/>
          <w:lang w:val="x-none" w:eastAsia="x-none"/>
        </w:rPr>
      </w:pPr>
      <w:r>
        <w:rPr>
          <w:rFonts w:ascii="Times New Roman" w:eastAsia="Calibri" w:hAnsi="Times New Roman" w:cs="Narkisim" w:hint="cs"/>
          <w:b/>
          <w:caps/>
          <w:spacing w:val="15"/>
          <w:rtl/>
          <w:lang w:val="x-none" w:eastAsia="x-none"/>
        </w:rPr>
        <w:t>מיכל מזעקי</w:t>
      </w:r>
    </w:p>
    <w:p w:rsidR="00262913" w:rsidRDefault="00262913" w:rsidP="00262913">
      <w:pPr>
        <w:pStyle w:val="a8"/>
        <w:widowControl w:val="0"/>
        <w:numPr>
          <w:ilvl w:val="0"/>
          <w:numId w:val="11"/>
        </w:numPr>
        <w:spacing w:before="120" w:after="120" w:line="240" w:lineRule="auto"/>
        <w:ind w:right="454"/>
        <w:outlineLvl w:val="2"/>
        <w:rPr>
          <w:rFonts w:ascii="Times New Roman" w:eastAsia="Calibri" w:hAnsi="Times New Roman" w:cs="Narkisim" w:hint="cs"/>
          <w:b/>
          <w:caps/>
          <w:spacing w:val="15"/>
          <w:lang w:val="x-none" w:eastAsia="x-none"/>
        </w:rPr>
      </w:pPr>
      <w:r>
        <w:rPr>
          <w:rFonts w:ascii="Times New Roman" w:eastAsia="Calibri" w:hAnsi="Times New Roman" w:cs="Narkisim" w:hint="cs"/>
          <w:b/>
          <w:caps/>
          <w:spacing w:val="15"/>
          <w:rtl/>
          <w:lang w:val="x-none" w:eastAsia="x-none"/>
        </w:rPr>
        <w:t xml:space="preserve"> סימו קרוואני</w:t>
      </w:r>
    </w:p>
    <w:p w:rsidR="00262913" w:rsidRDefault="00262913" w:rsidP="00262913">
      <w:pPr>
        <w:widowControl w:val="0"/>
        <w:spacing w:before="120" w:after="120" w:line="240" w:lineRule="auto"/>
        <w:ind w:right="454"/>
        <w:outlineLvl w:val="2"/>
        <w:rPr>
          <w:rFonts w:ascii="Times New Roman" w:eastAsia="Calibri" w:hAnsi="Times New Roman" w:cs="Narkisim"/>
          <w:b/>
          <w:caps/>
          <w:spacing w:val="15"/>
          <w:rtl/>
          <w:lang w:val="x-none" w:eastAsia="x-none"/>
        </w:rPr>
      </w:pPr>
      <w:r>
        <w:rPr>
          <w:rFonts w:ascii="Times New Roman" w:eastAsia="Calibri" w:hAnsi="Times New Roman" w:cs="Narkisim" w:hint="cs"/>
          <w:b/>
          <w:caps/>
          <w:spacing w:val="15"/>
          <w:rtl/>
          <w:lang w:val="x-none" w:eastAsia="x-none"/>
        </w:rPr>
        <w:t>כמו כן במפגש נכחו</w:t>
      </w:r>
      <w:r w:rsidRPr="00262913">
        <w:rPr>
          <w:rFonts w:ascii="Times New Roman" w:eastAsia="Calibri" w:hAnsi="Times New Roman" w:cs="Narkisim" w:hint="cs"/>
          <w:b/>
          <w:caps/>
          <w:spacing w:val="15"/>
          <w:rtl/>
          <w:lang w:val="x-none" w:eastAsia="x-none"/>
        </w:rPr>
        <w:t xml:space="preserve"> נציגי המשרד מטעם השירותים להגנת הצומח ולביקורת ומהחטיבה לאסטרטגיה</w:t>
      </w:r>
      <w:r>
        <w:rPr>
          <w:rFonts w:ascii="Times New Roman" w:eastAsia="Calibri" w:hAnsi="Times New Roman" w:cs="Narkisim" w:hint="cs"/>
          <w:b/>
          <w:caps/>
          <w:spacing w:val="15"/>
          <w:rtl/>
          <w:lang w:val="x-none" w:eastAsia="x-none"/>
        </w:rPr>
        <w:t>.</w:t>
      </w:r>
    </w:p>
    <w:p w:rsidR="00262913" w:rsidRDefault="00262913" w:rsidP="00262913">
      <w:pPr>
        <w:widowControl w:val="0"/>
        <w:spacing w:before="120" w:after="120" w:line="240" w:lineRule="auto"/>
        <w:ind w:right="454"/>
        <w:outlineLvl w:val="2"/>
        <w:rPr>
          <w:rFonts w:ascii="Times New Roman" w:eastAsia="Calibri" w:hAnsi="Times New Roman" w:cs="Narkisim"/>
          <w:b/>
          <w:caps/>
          <w:spacing w:val="15"/>
          <w:rtl/>
          <w:lang w:val="x-none" w:eastAsia="x-none"/>
        </w:rPr>
      </w:pPr>
      <w:r>
        <w:rPr>
          <w:rFonts w:ascii="Times New Roman" w:eastAsia="Calibri" w:hAnsi="Times New Roman" w:cs="Narkisim" w:hint="cs"/>
          <w:b/>
          <w:caps/>
          <w:spacing w:val="15"/>
          <w:rtl/>
          <w:lang w:val="x-none" w:eastAsia="x-none"/>
        </w:rPr>
        <w:t>להלן יפורטו הדברים כפי שעלו במפגש:</w:t>
      </w:r>
    </w:p>
    <w:p w:rsidR="00262913" w:rsidRDefault="00262913" w:rsidP="00262913">
      <w:pPr>
        <w:pStyle w:val="a8"/>
        <w:widowControl w:val="0"/>
        <w:numPr>
          <w:ilvl w:val="0"/>
          <w:numId w:val="12"/>
        </w:numPr>
        <w:spacing w:before="120" w:after="120" w:line="240" w:lineRule="auto"/>
        <w:ind w:right="454"/>
        <w:outlineLvl w:val="2"/>
        <w:rPr>
          <w:rFonts w:ascii="Times New Roman" w:eastAsia="Calibri" w:hAnsi="Times New Roman" w:cs="Narkisim" w:hint="cs"/>
          <w:b/>
          <w:caps/>
          <w:spacing w:val="15"/>
          <w:lang w:val="x-none" w:eastAsia="x-none"/>
        </w:rPr>
      </w:pPr>
      <w:r>
        <w:rPr>
          <w:rFonts w:ascii="Times New Roman" w:eastAsia="Calibri" w:hAnsi="Times New Roman" w:cs="Narkisim" w:hint="cs"/>
          <w:b/>
          <w:caps/>
          <w:spacing w:val="15"/>
          <w:rtl/>
          <w:lang w:val="x-none" w:eastAsia="x-none"/>
        </w:rPr>
        <w:t>פרוטוקול המפגש</w:t>
      </w:r>
    </w:p>
    <w:p w:rsidR="00262913" w:rsidRDefault="00262913" w:rsidP="00262913">
      <w:pPr>
        <w:pStyle w:val="a8"/>
        <w:widowControl w:val="0"/>
        <w:numPr>
          <w:ilvl w:val="0"/>
          <w:numId w:val="12"/>
        </w:numPr>
        <w:spacing w:before="120" w:after="120" w:line="240" w:lineRule="auto"/>
        <w:ind w:right="454"/>
        <w:outlineLvl w:val="2"/>
        <w:rPr>
          <w:rFonts w:ascii="Times New Roman" w:eastAsia="Calibri" w:hAnsi="Times New Roman" w:cs="Narkisim" w:hint="cs"/>
          <w:b/>
          <w:caps/>
          <w:spacing w:val="15"/>
          <w:lang w:val="x-none" w:eastAsia="x-none"/>
        </w:rPr>
      </w:pPr>
      <w:r>
        <w:rPr>
          <w:rFonts w:ascii="Times New Roman" w:eastAsia="Calibri" w:hAnsi="Times New Roman" w:cs="Narkisim" w:hint="cs"/>
          <w:b/>
          <w:caps/>
          <w:spacing w:val="15"/>
          <w:rtl/>
          <w:lang w:val="x-none" w:eastAsia="x-none"/>
        </w:rPr>
        <w:t>המענה שניתן לשאלות שעלו במפגש</w:t>
      </w:r>
    </w:p>
    <w:p w:rsidR="00262913" w:rsidRPr="00262913" w:rsidRDefault="00262913" w:rsidP="00262913">
      <w:pPr>
        <w:pStyle w:val="a8"/>
        <w:widowControl w:val="0"/>
        <w:numPr>
          <w:ilvl w:val="0"/>
          <w:numId w:val="12"/>
        </w:numPr>
        <w:spacing w:before="120" w:after="120" w:line="240" w:lineRule="auto"/>
        <w:ind w:right="454"/>
        <w:outlineLvl w:val="2"/>
        <w:rPr>
          <w:rFonts w:ascii="Times New Roman" w:eastAsia="Calibri" w:hAnsi="Times New Roman" w:cs="Narkisim" w:hint="cs"/>
          <w:b/>
          <w:caps/>
          <w:spacing w:val="15"/>
          <w:rtl/>
          <w:lang w:val="x-none" w:eastAsia="x-none"/>
        </w:rPr>
      </w:pPr>
      <w:r>
        <w:rPr>
          <w:rFonts w:ascii="Times New Roman" w:eastAsia="Calibri" w:hAnsi="Times New Roman" w:cs="Narkisim" w:hint="cs"/>
          <w:b/>
          <w:caps/>
          <w:spacing w:val="15"/>
          <w:rtl/>
          <w:lang w:val="x-none" w:eastAsia="x-none"/>
        </w:rPr>
        <w:t>עדכונים למסמך המכרז</w:t>
      </w:r>
    </w:p>
    <w:p w:rsidR="00262913" w:rsidRPr="00FB4348" w:rsidRDefault="00262913" w:rsidP="00262913">
      <w:pPr>
        <w:widowControl w:val="0"/>
        <w:spacing w:before="120" w:after="120" w:line="240" w:lineRule="auto"/>
        <w:ind w:right="454"/>
        <w:outlineLvl w:val="2"/>
        <w:rPr>
          <w:rFonts w:ascii="Times New Roman" w:eastAsia="Calibri" w:hAnsi="Times New Roman" w:cs="Narkisim"/>
          <w:b/>
          <w:caps/>
          <w:spacing w:val="15"/>
          <w:rtl/>
          <w:lang w:val="x-none" w:eastAsia="x-none"/>
        </w:rPr>
      </w:pPr>
    </w:p>
    <w:p w:rsidR="00F733D8" w:rsidRPr="004265CC" w:rsidRDefault="004265CC" w:rsidP="004265CC">
      <w:pPr>
        <w:widowControl w:val="0"/>
        <w:spacing w:before="120" w:after="120" w:line="240" w:lineRule="auto"/>
        <w:ind w:right="454"/>
        <w:jc w:val="both"/>
        <w:outlineLvl w:val="2"/>
        <w:rPr>
          <w:rFonts w:ascii="Times New Roman" w:eastAsia="Calibri" w:hAnsi="Times New Roman" w:cs="Narkisim"/>
          <w:bCs/>
          <w:caps/>
          <w:spacing w:val="15"/>
          <w:u w:val="single"/>
          <w:lang w:val="x-none" w:eastAsia="x-none"/>
        </w:rPr>
      </w:pPr>
      <w:r w:rsidRPr="004265CC">
        <w:rPr>
          <w:rFonts w:ascii="Times New Roman" w:eastAsia="Calibri" w:hAnsi="Times New Roman" w:cs="Narkisim" w:hint="cs"/>
          <w:bCs/>
          <w:caps/>
          <w:spacing w:val="15"/>
          <w:u w:val="single"/>
          <w:rtl/>
          <w:lang w:val="x-none" w:eastAsia="x-none"/>
        </w:rPr>
        <w:t>פרוטוקול:</w:t>
      </w:r>
    </w:p>
    <w:p w:rsidR="00262913" w:rsidRPr="00262913" w:rsidRDefault="00262913" w:rsidP="00FB4348">
      <w:pPr>
        <w:pStyle w:val="a8"/>
        <w:widowControl w:val="0"/>
        <w:numPr>
          <w:ilvl w:val="0"/>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en-GB" w:eastAsia="x-none"/>
        </w:rPr>
        <w:t>בפתח הפגש הוצגו המרכיבים העיקריים של המכרז:</w:t>
      </w:r>
    </w:p>
    <w:p w:rsidR="00262913" w:rsidRPr="00262913" w:rsidRDefault="00262913" w:rsidP="00262913">
      <w:pPr>
        <w:pStyle w:val="a8"/>
        <w:widowControl w:val="0"/>
        <w:numPr>
          <w:ilvl w:val="1"/>
          <w:numId w:val="9"/>
        </w:numPr>
        <w:spacing w:before="120" w:after="120" w:line="240" w:lineRule="auto"/>
        <w:ind w:right="454"/>
        <w:jc w:val="both"/>
        <w:outlineLvl w:val="2"/>
        <w:rPr>
          <w:rFonts w:ascii="Times New Roman" w:eastAsia="Calibri" w:hAnsi="Times New Roman" w:cs="Narkisim" w:hint="cs"/>
          <w:b/>
          <w:caps/>
          <w:spacing w:val="15"/>
          <w:lang w:val="x-none" w:eastAsia="x-none"/>
        </w:rPr>
      </w:pPr>
      <w:r>
        <w:rPr>
          <w:rFonts w:ascii="Times New Roman" w:eastAsia="Calibri" w:hAnsi="Times New Roman" w:cs="Narkisim" w:hint="cs"/>
          <w:b/>
          <w:caps/>
          <w:spacing w:val="15"/>
          <w:rtl/>
          <w:lang w:val="en-GB" w:eastAsia="x-none"/>
        </w:rPr>
        <w:t>הוצג תהליך הערכת הסיכונים, ופורטו השלבים השונים בתהליך מתן השירות המבוקש;</w:t>
      </w:r>
    </w:p>
    <w:p w:rsidR="00262913" w:rsidRPr="00262913" w:rsidRDefault="00262913" w:rsidP="00262913">
      <w:pPr>
        <w:pStyle w:val="a8"/>
        <w:widowControl w:val="0"/>
        <w:numPr>
          <w:ilvl w:val="1"/>
          <w:numId w:val="9"/>
        </w:numPr>
        <w:spacing w:before="120" w:after="120" w:line="240" w:lineRule="auto"/>
        <w:ind w:right="454"/>
        <w:jc w:val="both"/>
        <w:outlineLvl w:val="2"/>
        <w:rPr>
          <w:rFonts w:ascii="Times New Roman" w:eastAsia="Calibri" w:hAnsi="Times New Roman" w:cs="Narkisim" w:hint="cs"/>
          <w:b/>
          <w:caps/>
          <w:spacing w:val="15"/>
          <w:lang w:val="x-none" w:eastAsia="x-none"/>
        </w:rPr>
      </w:pPr>
      <w:r>
        <w:rPr>
          <w:rFonts w:ascii="Times New Roman" w:eastAsia="Calibri" w:hAnsi="Times New Roman" w:cs="Narkisim" w:hint="cs"/>
          <w:b/>
          <w:caps/>
          <w:spacing w:val="15"/>
          <w:rtl/>
          <w:lang w:val="x-none" w:eastAsia="x-none"/>
        </w:rPr>
        <w:t xml:space="preserve">הוצגו </w:t>
      </w:r>
      <w:r>
        <w:rPr>
          <w:rFonts w:ascii="Times New Roman" w:eastAsia="Calibri" w:hAnsi="Times New Roman" w:cs="Narkisim" w:hint="cs"/>
          <w:b/>
          <w:caps/>
          <w:spacing w:val="15"/>
          <w:rtl/>
          <w:lang w:val="en-GB" w:eastAsia="x-none"/>
        </w:rPr>
        <w:t>תנאי הסף בהם נדרשים המציעים לעמוד;</w:t>
      </w:r>
    </w:p>
    <w:p w:rsidR="004265CC" w:rsidRPr="004265CC" w:rsidRDefault="00262913" w:rsidP="00262913">
      <w:pPr>
        <w:pStyle w:val="a8"/>
        <w:widowControl w:val="0"/>
        <w:numPr>
          <w:ilvl w:val="1"/>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הוצגו זמני הגג לאספקת השירותים במכרז.</w:t>
      </w:r>
    </w:p>
    <w:p w:rsidR="005C5CD9" w:rsidRDefault="005C5CD9" w:rsidP="005C5CD9">
      <w:pPr>
        <w:pStyle w:val="a8"/>
        <w:widowControl w:val="0"/>
        <w:numPr>
          <w:ilvl w:val="0"/>
          <w:numId w:val="9"/>
        </w:numPr>
        <w:spacing w:before="120" w:after="120" w:line="240" w:lineRule="auto"/>
        <w:ind w:right="454"/>
        <w:jc w:val="both"/>
        <w:outlineLvl w:val="2"/>
        <w:rPr>
          <w:rFonts w:ascii="Times New Roman" w:eastAsia="Calibri" w:hAnsi="Times New Roman" w:cs="Narkisim"/>
          <w:b/>
          <w:caps/>
          <w:spacing w:val="15"/>
          <w:lang w:val="x-none" w:eastAsia="x-none"/>
        </w:rPr>
      </w:pPr>
      <w:r w:rsidRPr="005C5CD9">
        <w:rPr>
          <w:rFonts w:ascii="Times New Roman" w:eastAsia="Calibri" w:hAnsi="Times New Roman" w:cs="Narkisim"/>
          <w:b/>
          <w:caps/>
          <w:spacing w:val="15"/>
          <w:rtl/>
          <w:lang w:val="x-none" w:eastAsia="x-none"/>
        </w:rPr>
        <w:t xml:space="preserve">במסמכי המכרז המקוריים </w:t>
      </w:r>
      <w:r>
        <w:rPr>
          <w:rFonts w:ascii="Times New Roman" w:eastAsia="Calibri" w:hAnsi="Times New Roman" w:cs="Narkisim" w:hint="cs"/>
          <w:b/>
          <w:caps/>
          <w:spacing w:val="15"/>
          <w:rtl/>
          <w:lang w:val="x-none" w:eastAsia="x-none"/>
        </w:rPr>
        <w:t xml:space="preserve">בנספח 15 סעיף 3, </w:t>
      </w:r>
      <w:r w:rsidRPr="005C5CD9">
        <w:rPr>
          <w:rFonts w:ascii="Times New Roman" w:eastAsia="Calibri" w:hAnsi="Times New Roman" w:cs="Narkisim"/>
          <w:b/>
          <w:caps/>
          <w:spacing w:val="15"/>
          <w:rtl/>
          <w:lang w:val="x-none" w:eastAsia="x-none"/>
        </w:rPr>
        <w:t>נדרש המציע לכתוב את רמת ההנחה המו</w:t>
      </w:r>
      <w:r>
        <w:rPr>
          <w:rFonts w:ascii="Times New Roman" w:eastAsia="Calibri" w:hAnsi="Times New Roman" w:cs="Narkisim"/>
          <w:b/>
          <w:caps/>
          <w:spacing w:val="15"/>
          <w:rtl/>
          <w:lang w:val="x-none" w:eastAsia="x-none"/>
        </w:rPr>
        <w:t xml:space="preserve">צעת על ידו עבור כל אחד משלבי </w:t>
      </w:r>
      <w:r>
        <w:rPr>
          <w:rFonts w:ascii="Times New Roman" w:eastAsia="Calibri" w:hAnsi="Times New Roman" w:cs="Narkisim" w:hint="cs"/>
          <w:b/>
          <w:caps/>
          <w:spacing w:val="15"/>
          <w:rtl/>
          <w:lang w:val="x-none" w:eastAsia="x-none"/>
        </w:rPr>
        <w:t>המכרז. לאחר בחינת הנושא מחדש הוחלט לדרוש מן המציעים לקבוע רמת הנחה אחת גורפת לכלל השלבים במכרז.</w:t>
      </w:r>
    </w:p>
    <w:p w:rsidR="00475395" w:rsidRDefault="00475395" w:rsidP="00475395">
      <w:pPr>
        <w:pStyle w:val="a8"/>
        <w:widowControl w:val="0"/>
        <w:numPr>
          <w:ilvl w:val="0"/>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במכרז המקורי נשמט מן המכרז בשל תקלה נוסח הסעיף הנוגע לחובת ביטוח המציע, וכן נספח הביטוח אותו יידרש המציע להגיש במידה ויזכה במכרז. נוסח הסעיף והנספח מפורטים מטה בטבלת עדכוני מסמך המכרז.</w:t>
      </w:r>
    </w:p>
    <w:p w:rsidR="00544913" w:rsidRDefault="00544913" w:rsidP="00544913">
      <w:pPr>
        <w:pStyle w:val="a8"/>
        <w:widowControl w:val="0"/>
        <w:numPr>
          <w:ilvl w:val="0"/>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בטבלת מועדי המכרז בעמוד הראשון במכרז, מופיעה השורה הבאה:</w:t>
      </w: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544913" w:rsidRPr="009C5067" w:rsidTr="001B3051">
        <w:tc>
          <w:tcPr>
            <w:tcW w:w="5511" w:type="dxa"/>
            <w:shd w:val="clear" w:color="auto" w:fill="auto"/>
          </w:tcPr>
          <w:p w:rsidR="00544913" w:rsidRPr="004C2E74" w:rsidRDefault="00544913" w:rsidP="001B3051">
            <w:pPr>
              <w:rPr>
                <w:sz w:val="20"/>
                <w:szCs w:val="20"/>
                <w:rtl/>
              </w:rPr>
            </w:pPr>
            <w:r w:rsidRPr="004C2E74">
              <w:rPr>
                <w:rFonts w:hint="cs"/>
                <w:sz w:val="20"/>
                <w:szCs w:val="20"/>
                <w:rtl/>
              </w:rPr>
              <w:t>מועד תוקף ערבות בגין הגשת הצעה (ערבות "מכרז")</w:t>
            </w:r>
          </w:p>
        </w:tc>
        <w:tc>
          <w:tcPr>
            <w:tcW w:w="2695" w:type="dxa"/>
            <w:shd w:val="clear" w:color="auto" w:fill="auto"/>
          </w:tcPr>
          <w:p w:rsidR="00544913" w:rsidRPr="009C5067" w:rsidRDefault="00544913" w:rsidP="001B3051">
            <w:pPr>
              <w:rPr>
                <w:sz w:val="20"/>
                <w:szCs w:val="20"/>
                <w:highlight w:val="yellow"/>
                <w:rtl/>
              </w:rPr>
            </w:pPr>
            <w:r>
              <w:rPr>
                <w:rFonts w:hint="cs"/>
                <w:sz w:val="20"/>
                <w:szCs w:val="20"/>
                <w:rtl/>
              </w:rPr>
              <w:t>3</w:t>
            </w:r>
            <w:r w:rsidRPr="00737181">
              <w:rPr>
                <w:rFonts w:hint="cs"/>
                <w:sz w:val="20"/>
                <w:szCs w:val="20"/>
                <w:rtl/>
              </w:rPr>
              <w:t>/2/2019</w:t>
            </w:r>
          </w:p>
        </w:tc>
      </w:tr>
    </w:tbl>
    <w:p w:rsidR="00544913" w:rsidRDefault="00544913" w:rsidP="00544913">
      <w:pPr>
        <w:pStyle w:val="a8"/>
        <w:widowControl w:val="0"/>
        <w:spacing w:before="120" w:after="120" w:line="240" w:lineRule="auto"/>
        <w:ind w:left="360" w:right="454"/>
        <w:jc w:val="both"/>
        <w:outlineLvl w:val="2"/>
        <w:rPr>
          <w:rFonts w:ascii="Times New Roman" w:eastAsia="Calibri" w:hAnsi="Times New Roman" w:cs="Narkisim"/>
          <w:b/>
          <w:caps/>
          <w:spacing w:val="15"/>
          <w:rtl/>
          <w:lang w:val="x-none" w:eastAsia="x-none"/>
        </w:rPr>
      </w:pPr>
      <w:r>
        <w:rPr>
          <w:rFonts w:ascii="Times New Roman" w:eastAsia="Calibri" w:hAnsi="Times New Roman" w:cs="Narkisim" w:hint="cs"/>
          <w:b/>
          <w:caps/>
          <w:spacing w:val="15"/>
          <w:rtl/>
          <w:lang w:val="x-none" w:eastAsia="x-none"/>
        </w:rPr>
        <w:t>לאחר בחינה מחודשת של הנושא הוחלט לבטל את הדרישה לערבות מציג, כך ששורה זאת מבוטלת.</w:t>
      </w:r>
    </w:p>
    <w:p w:rsidR="00544913" w:rsidRDefault="00544913" w:rsidP="00544913">
      <w:pPr>
        <w:pStyle w:val="a8"/>
        <w:widowControl w:val="0"/>
        <w:spacing w:before="120" w:after="120" w:line="240" w:lineRule="auto"/>
        <w:ind w:left="360" w:right="454"/>
        <w:jc w:val="both"/>
        <w:outlineLvl w:val="2"/>
        <w:rPr>
          <w:rFonts w:ascii="Times New Roman" w:eastAsia="Calibri" w:hAnsi="Times New Roman" w:cs="Narkisim"/>
          <w:b/>
          <w:caps/>
          <w:spacing w:val="15"/>
          <w:lang w:val="x-none" w:eastAsia="x-none"/>
        </w:rPr>
      </w:pPr>
    </w:p>
    <w:p w:rsidR="00544913" w:rsidRPr="00544913" w:rsidRDefault="00544913" w:rsidP="00544913">
      <w:pPr>
        <w:pStyle w:val="a8"/>
        <w:widowControl w:val="0"/>
        <w:numPr>
          <w:ilvl w:val="0"/>
          <w:numId w:val="9"/>
        </w:numPr>
        <w:tabs>
          <w:tab w:val="num" w:pos="720"/>
        </w:tabs>
        <w:spacing w:before="120" w:after="120" w:line="240" w:lineRule="auto"/>
        <w:ind w:right="454"/>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בנספח 15 לחוברת ההצעה, מופיעה בסעיף 4 השורה הבאה:</w:t>
      </w:r>
      <w:r w:rsidRPr="00544913">
        <w:rPr>
          <w:rFonts w:ascii="Times New Roman" w:eastAsia="Calibri" w:hAnsi="Times New Roman" w:cs="Narkisim" w:hint="cs"/>
          <w:b/>
          <w:caps/>
          <w:spacing w:val="15"/>
          <w:rtl/>
          <w:lang w:val="x-none" w:eastAsia="x-none"/>
        </w:rPr>
        <w:t xml:space="preserve"> </w:t>
      </w:r>
      <w:r>
        <w:rPr>
          <w:noProof/>
        </w:rPr>
        <w:drawing>
          <wp:inline distT="0" distB="0" distL="0" distR="0" wp14:anchorId="58DCC312" wp14:editId="7CE6C326">
            <wp:extent cx="5274310" cy="103124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274310" cy="1031240"/>
                    </a:xfrm>
                    <a:prstGeom prst="rect">
                      <a:avLst/>
                    </a:prstGeom>
                  </pic:spPr>
                </pic:pic>
              </a:graphicData>
            </a:graphic>
          </wp:inline>
        </w:drawing>
      </w:r>
    </w:p>
    <w:p w:rsidR="00544913" w:rsidRDefault="00544913" w:rsidP="00544913">
      <w:pPr>
        <w:pStyle w:val="a8"/>
        <w:widowControl w:val="0"/>
        <w:spacing w:before="120" w:after="120" w:line="240" w:lineRule="auto"/>
        <w:ind w:left="360"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שורה זו מבוטלת.</w:t>
      </w:r>
    </w:p>
    <w:p w:rsidR="00DA7329" w:rsidRDefault="00262913" w:rsidP="00262913">
      <w:pPr>
        <w:pStyle w:val="a8"/>
        <w:widowControl w:val="0"/>
        <w:numPr>
          <w:ilvl w:val="0"/>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 xml:space="preserve">עוד </w:t>
      </w:r>
      <w:r w:rsidR="00DA7329">
        <w:rPr>
          <w:rFonts w:ascii="Times New Roman" w:eastAsia="Calibri" w:hAnsi="Times New Roman" w:cs="Narkisim" w:hint="cs"/>
          <w:b/>
          <w:caps/>
          <w:spacing w:val="15"/>
          <w:rtl/>
          <w:lang w:val="x-none" w:eastAsia="x-none"/>
        </w:rPr>
        <w:t>הודגשה החשיבות של היבטי האיכות</w:t>
      </w:r>
      <w:r>
        <w:rPr>
          <w:rFonts w:ascii="Times New Roman" w:eastAsia="Calibri" w:hAnsi="Times New Roman" w:cs="Narkisim" w:hint="cs"/>
          <w:b/>
          <w:caps/>
          <w:spacing w:val="15"/>
          <w:rtl/>
          <w:lang w:val="x-none" w:eastAsia="x-none"/>
        </w:rPr>
        <w:t xml:space="preserve"> בבחינת ההצעות של המציעים במכרז, זאת בשל </w:t>
      </w:r>
      <w:r w:rsidR="00DA7329">
        <w:rPr>
          <w:rFonts w:ascii="Times New Roman" w:eastAsia="Calibri" w:hAnsi="Times New Roman" w:cs="Narkisim" w:hint="cs"/>
          <w:b/>
          <w:caps/>
          <w:spacing w:val="15"/>
          <w:rtl/>
          <w:lang w:val="x-none" w:eastAsia="x-none"/>
        </w:rPr>
        <w:t xml:space="preserve">בגלל חשיבות איכות התוצר במכרז </w:t>
      </w:r>
      <w:r>
        <w:rPr>
          <w:rFonts w:ascii="Times New Roman" w:eastAsia="Calibri" w:hAnsi="Times New Roman" w:cs="Narkisim" w:hint="cs"/>
          <w:b/>
          <w:caps/>
          <w:spacing w:val="15"/>
          <w:rtl/>
          <w:lang w:val="x-none" w:eastAsia="x-none"/>
        </w:rPr>
        <w:t xml:space="preserve">שיסופק </w:t>
      </w:r>
      <w:r w:rsidR="00DA7329">
        <w:rPr>
          <w:rFonts w:ascii="Times New Roman" w:eastAsia="Calibri" w:hAnsi="Times New Roman" w:cs="Narkisim" w:hint="cs"/>
          <w:b/>
          <w:caps/>
          <w:spacing w:val="15"/>
          <w:rtl/>
          <w:lang w:val="x-none" w:eastAsia="x-none"/>
        </w:rPr>
        <w:t>עבור המשרד.</w:t>
      </w:r>
    </w:p>
    <w:p w:rsidR="00DA7329" w:rsidRPr="00262913" w:rsidRDefault="00DA7329" w:rsidP="00262913">
      <w:pPr>
        <w:widowControl w:val="0"/>
        <w:spacing w:before="120" w:after="120" w:line="240" w:lineRule="auto"/>
        <w:ind w:right="454"/>
        <w:jc w:val="both"/>
        <w:outlineLvl w:val="2"/>
        <w:rPr>
          <w:rFonts w:ascii="Times New Roman" w:eastAsia="Calibri" w:hAnsi="Times New Roman" w:cs="Narkisim"/>
          <w:b/>
          <w:caps/>
          <w:spacing w:val="15"/>
          <w:lang w:val="x-none" w:eastAsia="x-none"/>
        </w:rPr>
      </w:pPr>
    </w:p>
    <w:p w:rsidR="00DA7329" w:rsidRPr="00DA7329" w:rsidRDefault="00DA7329" w:rsidP="00DA7329">
      <w:pPr>
        <w:widowControl w:val="0"/>
        <w:spacing w:before="120" w:after="120" w:line="240" w:lineRule="auto"/>
        <w:ind w:right="454"/>
        <w:jc w:val="both"/>
        <w:outlineLvl w:val="2"/>
        <w:rPr>
          <w:rFonts w:ascii="Times New Roman" w:eastAsia="Calibri" w:hAnsi="Times New Roman" w:cs="Narkisim"/>
          <w:b/>
          <w:caps/>
          <w:spacing w:val="15"/>
          <w:u w:val="single"/>
          <w:lang w:val="x-none" w:eastAsia="x-none"/>
        </w:rPr>
      </w:pPr>
      <w:r w:rsidRPr="00DA7329">
        <w:rPr>
          <w:rFonts w:ascii="Times New Roman" w:eastAsia="Calibri" w:hAnsi="Times New Roman" w:cs="Narkisim" w:hint="cs"/>
          <w:b/>
          <w:caps/>
          <w:spacing w:val="15"/>
          <w:u w:val="single"/>
          <w:rtl/>
          <w:lang w:val="x-none" w:eastAsia="x-none"/>
        </w:rPr>
        <w:lastRenderedPageBreak/>
        <w:t>מענה לשאלות</w:t>
      </w:r>
      <w:r w:rsidR="00262913">
        <w:rPr>
          <w:rFonts w:ascii="Times New Roman" w:eastAsia="Calibri" w:hAnsi="Times New Roman" w:cs="Narkisim" w:hint="cs"/>
          <w:b/>
          <w:caps/>
          <w:spacing w:val="15"/>
          <w:u w:val="single"/>
          <w:rtl/>
          <w:lang w:val="x-none" w:eastAsia="x-none"/>
        </w:rPr>
        <w:t xml:space="preserve"> שעלו במפגש וכן שאלות שנשלחו אל המשרד טרום המפגש</w:t>
      </w:r>
      <w:r w:rsidRPr="00DA7329">
        <w:rPr>
          <w:rFonts w:ascii="Times New Roman" w:eastAsia="Calibri" w:hAnsi="Times New Roman" w:cs="Narkisim" w:hint="cs"/>
          <w:b/>
          <w:caps/>
          <w:spacing w:val="15"/>
          <w:u w:val="single"/>
          <w:rtl/>
          <w:lang w:val="x-none" w:eastAsia="x-none"/>
        </w:rPr>
        <w:t>:</w:t>
      </w:r>
    </w:p>
    <w:p w:rsidR="00806688" w:rsidRDefault="00806688" w:rsidP="00806688">
      <w:pPr>
        <w:pStyle w:val="a8"/>
        <w:widowControl w:val="0"/>
        <w:numPr>
          <w:ilvl w:val="0"/>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 xml:space="preserve">האם </w:t>
      </w:r>
      <w:r>
        <w:rPr>
          <w:rFonts w:ascii="Times New Roman" w:eastAsia="Calibri" w:hAnsi="Times New Roman" w:cs="Narkisim" w:hint="cs"/>
          <w:b/>
          <w:caps/>
          <w:spacing w:val="15"/>
          <w:rtl/>
          <w:lang w:val="x-none" w:eastAsia="x-none"/>
        </w:rPr>
        <w:t>קיימת חובה להשתתף בפגש המציעים?</w:t>
      </w:r>
    </w:p>
    <w:p w:rsidR="00806688" w:rsidRPr="00806688" w:rsidRDefault="00806688" w:rsidP="00806688">
      <w:pPr>
        <w:pStyle w:val="a8"/>
        <w:widowControl w:val="0"/>
        <w:numPr>
          <w:ilvl w:val="1"/>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 xml:space="preserve">תשובת המשרד: </w:t>
      </w:r>
      <w:r>
        <w:rPr>
          <w:rFonts w:ascii="Times New Roman" w:eastAsia="Calibri" w:hAnsi="Times New Roman" w:cs="Narkisim" w:hint="cs"/>
          <w:b/>
          <w:caps/>
          <w:spacing w:val="15"/>
          <w:rtl/>
          <w:lang w:val="x-none" w:eastAsia="x-none"/>
        </w:rPr>
        <w:t xml:space="preserve">לא. </w:t>
      </w:r>
      <w:r>
        <w:rPr>
          <w:rFonts w:ascii="Times New Roman" w:eastAsia="Calibri" w:hAnsi="Times New Roman" w:cs="Narkisim" w:hint="cs"/>
          <w:b/>
          <w:caps/>
          <w:spacing w:val="15"/>
          <w:rtl/>
          <w:lang w:val="x-none" w:eastAsia="x-none"/>
        </w:rPr>
        <w:t>פגש הספקים הוא אופציונאלי והוא נועד לאפשר הבהרות בע"פ עבור ספקים פוטנציאליים המעוניינים בכך. תשובות פגש הספקים המפורטות במסמך זה יפורסמו באתר המכרזים לעיון וידיעת כלל המתעניינים במכרז זה, והן מהוות חלק בלתי נפרד מן המכרז.</w:t>
      </w:r>
    </w:p>
    <w:p w:rsidR="00DA7329" w:rsidRDefault="00DA7329" w:rsidP="00262913">
      <w:pPr>
        <w:pStyle w:val="a8"/>
        <w:widowControl w:val="0"/>
        <w:numPr>
          <w:ilvl w:val="0"/>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 xml:space="preserve">האם </w:t>
      </w:r>
      <w:r w:rsidR="00262913">
        <w:rPr>
          <w:rFonts w:ascii="Times New Roman" w:eastAsia="Calibri" w:hAnsi="Times New Roman" w:cs="Narkisim" w:hint="cs"/>
          <w:b/>
          <w:caps/>
          <w:spacing w:val="15"/>
          <w:rtl/>
          <w:lang w:val="x-none" w:eastAsia="x-none"/>
        </w:rPr>
        <w:t xml:space="preserve">המציע יידרש </w:t>
      </w:r>
      <w:r>
        <w:rPr>
          <w:rFonts w:ascii="Times New Roman" w:eastAsia="Calibri" w:hAnsi="Times New Roman" w:cs="Narkisim" w:hint="cs"/>
          <w:b/>
          <w:caps/>
          <w:spacing w:val="15"/>
          <w:rtl/>
          <w:lang w:val="x-none" w:eastAsia="x-none"/>
        </w:rPr>
        <w:t xml:space="preserve">לפנות לגורמים </w:t>
      </w:r>
      <w:r w:rsidR="00262913">
        <w:rPr>
          <w:rFonts w:ascii="Times New Roman" w:eastAsia="Calibri" w:hAnsi="Times New Roman" w:cs="Narkisim" w:hint="cs"/>
          <w:b/>
          <w:caps/>
          <w:spacing w:val="15"/>
          <w:rtl/>
          <w:lang w:val="x-none" w:eastAsia="x-none"/>
        </w:rPr>
        <w:t xml:space="preserve">רשמיים </w:t>
      </w:r>
      <w:r>
        <w:rPr>
          <w:rFonts w:ascii="Times New Roman" w:eastAsia="Calibri" w:hAnsi="Times New Roman" w:cs="Narkisim" w:hint="cs"/>
          <w:b/>
          <w:caps/>
          <w:spacing w:val="15"/>
          <w:rtl/>
          <w:lang w:val="x-none" w:eastAsia="x-none"/>
        </w:rPr>
        <w:t>בינ"ל</w:t>
      </w:r>
      <w:r w:rsidR="00262913">
        <w:rPr>
          <w:rFonts w:ascii="Times New Roman" w:eastAsia="Calibri" w:hAnsi="Times New Roman" w:cs="Narkisim" w:hint="cs"/>
          <w:b/>
          <w:caps/>
          <w:spacing w:val="15"/>
          <w:rtl/>
          <w:lang w:val="x-none" w:eastAsia="x-none"/>
        </w:rPr>
        <w:t xml:space="preserve"> לצורך קבלת רשימת הנגעים הקיימים במדינה</w:t>
      </w:r>
      <w:r>
        <w:rPr>
          <w:rFonts w:ascii="Times New Roman" w:eastAsia="Calibri" w:hAnsi="Times New Roman" w:cs="Narkisim" w:hint="cs"/>
          <w:b/>
          <w:caps/>
          <w:spacing w:val="15"/>
          <w:rtl/>
          <w:lang w:val="x-none" w:eastAsia="x-none"/>
        </w:rPr>
        <w:t>?</w:t>
      </w:r>
    </w:p>
    <w:p w:rsidR="00DA7329" w:rsidRDefault="00262913" w:rsidP="00262913">
      <w:pPr>
        <w:pStyle w:val="a8"/>
        <w:widowControl w:val="0"/>
        <w:numPr>
          <w:ilvl w:val="1"/>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 xml:space="preserve">תשובת המשרד: </w:t>
      </w:r>
      <w:r w:rsidR="00DA7329">
        <w:rPr>
          <w:rFonts w:ascii="Times New Roman" w:eastAsia="Calibri" w:hAnsi="Times New Roman" w:cs="Narkisim" w:hint="cs"/>
          <w:b/>
          <w:caps/>
          <w:spacing w:val="15"/>
          <w:rtl/>
          <w:lang w:val="x-none" w:eastAsia="x-none"/>
        </w:rPr>
        <w:t>לא</w:t>
      </w:r>
      <w:r>
        <w:rPr>
          <w:rFonts w:ascii="Times New Roman" w:eastAsia="Calibri" w:hAnsi="Times New Roman" w:cs="Narkisim" w:hint="cs"/>
          <w:b/>
          <w:caps/>
          <w:spacing w:val="15"/>
          <w:rtl/>
          <w:lang w:val="x-none" w:eastAsia="x-none"/>
        </w:rPr>
        <w:t>.</w:t>
      </w:r>
      <w:r w:rsidR="00DA7329">
        <w:rPr>
          <w:rFonts w:ascii="Times New Roman" w:eastAsia="Calibri" w:hAnsi="Times New Roman" w:cs="Narkisim" w:hint="cs"/>
          <w:b/>
          <w:caps/>
          <w:spacing w:val="15"/>
          <w:rtl/>
          <w:lang w:val="x-none" w:eastAsia="x-none"/>
        </w:rPr>
        <w:t xml:space="preserve"> האחריות </w:t>
      </w:r>
      <w:r>
        <w:rPr>
          <w:rFonts w:ascii="Times New Roman" w:eastAsia="Calibri" w:hAnsi="Times New Roman" w:cs="Narkisim" w:hint="cs"/>
          <w:b/>
          <w:caps/>
          <w:spacing w:val="15"/>
          <w:rtl/>
          <w:lang w:val="x-none" w:eastAsia="x-none"/>
        </w:rPr>
        <w:t>לגורמים רשמיים בינ"ל לצורך קבלת רשימת הנגעים הקיימים במדינה</w:t>
      </w:r>
      <w:r w:rsidR="00806688">
        <w:rPr>
          <w:rFonts w:ascii="Times New Roman" w:eastAsia="Calibri" w:hAnsi="Times New Roman" w:cs="Narkisim" w:hint="cs"/>
          <w:b/>
          <w:caps/>
          <w:spacing w:val="15"/>
          <w:rtl/>
          <w:lang w:val="x-none" w:eastAsia="x-none"/>
        </w:rPr>
        <w:t xml:space="preserve"> </w:t>
      </w:r>
      <w:r w:rsidR="00DA7329">
        <w:rPr>
          <w:rFonts w:ascii="Times New Roman" w:eastAsia="Calibri" w:hAnsi="Times New Roman" w:cs="Narkisim" w:hint="cs"/>
          <w:b/>
          <w:caps/>
          <w:spacing w:val="15"/>
          <w:rtl/>
          <w:lang w:val="x-none" w:eastAsia="x-none"/>
        </w:rPr>
        <w:t xml:space="preserve">היא על המשרד. </w:t>
      </w:r>
      <w:r w:rsidR="00806688">
        <w:rPr>
          <w:rFonts w:ascii="Times New Roman" w:eastAsia="Calibri" w:hAnsi="Times New Roman" w:cs="Narkisim" w:hint="cs"/>
          <w:b/>
          <w:caps/>
          <w:spacing w:val="15"/>
          <w:rtl/>
          <w:lang w:val="x-none" w:eastAsia="x-none"/>
        </w:rPr>
        <w:t xml:space="preserve">בהתאמה, </w:t>
      </w:r>
      <w:r w:rsidR="00DA7329">
        <w:rPr>
          <w:rFonts w:ascii="Times New Roman" w:eastAsia="Calibri" w:hAnsi="Times New Roman" w:cs="Narkisim" w:hint="cs"/>
          <w:b/>
          <w:caps/>
          <w:spacing w:val="15"/>
          <w:rtl/>
          <w:lang w:val="x-none" w:eastAsia="x-none"/>
        </w:rPr>
        <w:t>זמני הגג לאספקת השירותים הוגדרה כך שהיא אינה תלויה בעיכובים שתלויים במדינת המקור</w:t>
      </w:r>
      <w:r w:rsidR="00806688">
        <w:rPr>
          <w:rFonts w:ascii="Times New Roman" w:eastAsia="Calibri" w:hAnsi="Times New Roman" w:cs="Narkisim" w:hint="cs"/>
          <w:b/>
          <w:caps/>
          <w:spacing w:val="15"/>
          <w:rtl/>
          <w:lang w:val="x-none" w:eastAsia="x-none"/>
        </w:rPr>
        <w:t xml:space="preserve"> ונמדדת אך ורק לאחר שהתקבל כל המידע מן המדינה הזרה</w:t>
      </w:r>
      <w:r w:rsidR="00DA7329">
        <w:rPr>
          <w:rFonts w:ascii="Times New Roman" w:eastAsia="Calibri" w:hAnsi="Times New Roman" w:cs="Narkisim" w:hint="cs"/>
          <w:b/>
          <w:caps/>
          <w:spacing w:val="15"/>
          <w:rtl/>
          <w:lang w:val="x-none" w:eastAsia="x-none"/>
        </w:rPr>
        <w:t>.</w:t>
      </w:r>
    </w:p>
    <w:p w:rsidR="005C5CD9" w:rsidRPr="00072AAA" w:rsidRDefault="005C5CD9" w:rsidP="005C5CD9">
      <w:pPr>
        <w:pStyle w:val="a8"/>
        <w:widowControl w:val="0"/>
        <w:numPr>
          <w:ilvl w:val="0"/>
          <w:numId w:val="9"/>
        </w:numPr>
        <w:spacing w:before="120" w:after="120" w:line="240" w:lineRule="auto"/>
        <w:ind w:right="454"/>
        <w:jc w:val="both"/>
        <w:outlineLvl w:val="2"/>
        <w:rPr>
          <w:rFonts w:ascii="Times New Roman" w:eastAsia="Calibri" w:hAnsi="Times New Roman" w:cs="Narkisim"/>
          <w:b/>
          <w:caps/>
          <w:spacing w:val="15"/>
          <w:lang w:val="x-none" w:eastAsia="x-none"/>
        </w:rPr>
      </w:pPr>
      <w:r w:rsidRPr="00072AAA">
        <w:rPr>
          <w:rFonts w:ascii="Times New Roman" w:eastAsia="Calibri" w:hAnsi="Times New Roman" w:cs="Narkisim" w:hint="cs"/>
          <w:b/>
          <w:caps/>
          <w:spacing w:val="15"/>
          <w:rtl/>
          <w:lang w:val="x-none" w:eastAsia="x-none"/>
        </w:rPr>
        <w:t>במסגרת דרישות תנאי הסף במכרז מוגדר כי למציע נדרשת להיות גישה למספר מאגרי מידע בינלאומיים. האם ישנם אתרי מידע מוגדרים אליהם נדרשת גישה? ובמידה וכן האם ידועה העלות השנתית/חודשית של הרשמה לאתרי מידע אלו?</w:t>
      </w:r>
    </w:p>
    <w:p w:rsidR="005C5CD9" w:rsidRPr="005C5CD9" w:rsidRDefault="005C5CD9" w:rsidP="005C5CD9">
      <w:pPr>
        <w:pStyle w:val="a8"/>
        <w:widowControl w:val="0"/>
        <w:numPr>
          <w:ilvl w:val="1"/>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תשובת המשרד:</w:t>
      </w:r>
      <w:r>
        <w:rPr>
          <w:rFonts w:ascii="Times New Roman" w:eastAsia="Calibri" w:hAnsi="Times New Roman" w:cs="Narkisim" w:hint="cs"/>
          <w:b/>
          <w:caps/>
          <w:spacing w:val="15"/>
          <w:rtl/>
          <w:lang w:val="x-none" w:eastAsia="x-none"/>
        </w:rPr>
        <w:t xml:space="preserve"> לאחר בחינה מחודשת של דרישת תנאי הסף של גישה למאגרי מידע בינלאומיים, הוחלט לבטל את תנאי הסף הנ"ל במכרז. במקום זאת החליט המשרד כי הוא יהיה אחראי על הסדרת הגישה של המציע למאגרי המידע הדרושים</w:t>
      </w:r>
      <w:r>
        <w:rPr>
          <w:rFonts w:ascii="Times New Roman" w:eastAsia="Calibri" w:hAnsi="Times New Roman" w:cs="Narkisim" w:hint="cs"/>
          <w:b/>
          <w:caps/>
          <w:spacing w:val="15"/>
          <w:rtl/>
          <w:lang w:val="x-none" w:eastAsia="x-none"/>
        </w:rPr>
        <w:t xml:space="preserve"> שיוגדרו על ידי מחלקת הערכת הסיכונים</w:t>
      </w:r>
      <w:r>
        <w:rPr>
          <w:rFonts w:ascii="Times New Roman" w:eastAsia="Calibri" w:hAnsi="Times New Roman" w:cs="Narkisim" w:hint="cs"/>
          <w:b/>
          <w:caps/>
          <w:spacing w:val="15"/>
          <w:rtl/>
          <w:lang w:val="x-none" w:eastAsia="x-none"/>
        </w:rPr>
        <w:t>. כך שתנאי סף מבוטל</w:t>
      </w:r>
      <w:r>
        <w:rPr>
          <w:rFonts w:ascii="Times New Roman" w:eastAsia="Calibri" w:hAnsi="Times New Roman" w:cs="Narkisim" w:hint="cs"/>
          <w:b/>
          <w:caps/>
          <w:spacing w:val="15"/>
          <w:rtl/>
          <w:lang w:val="x-none" w:eastAsia="x-none"/>
        </w:rPr>
        <w:t>.</w:t>
      </w:r>
    </w:p>
    <w:p w:rsidR="000D12A9" w:rsidRDefault="00806688" w:rsidP="00806688">
      <w:pPr>
        <w:pStyle w:val="a8"/>
        <w:widowControl w:val="0"/>
        <w:numPr>
          <w:ilvl w:val="0"/>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האם קיימת</w:t>
      </w:r>
      <w:r w:rsidR="00DA7329">
        <w:rPr>
          <w:rFonts w:ascii="Times New Roman" w:eastAsia="Calibri" w:hAnsi="Times New Roman" w:cs="Narkisim" w:hint="cs"/>
          <w:b/>
          <w:caps/>
          <w:spacing w:val="15"/>
          <w:rtl/>
          <w:lang w:val="x-none" w:eastAsia="x-none"/>
        </w:rPr>
        <w:t xml:space="preserve"> מתוד</w:t>
      </w:r>
      <w:r w:rsidR="000D12A9">
        <w:rPr>
          <w:rFonts w:ascii="Times New Roman" w:eastAsia="Calibri" w:hAnsi="Times New Roman" w:cs="Narkisim" w:hint="cs"/>
          <w:b/>
          <w:caps/>
          <w:spacing w:val="15"/>
          <w:rtl/>
          <w:lang w:val="x-none" w:eastAsia="x-none"/>
        </w:rPr>
        <w:t>ו</w:t>
      </w:r>
      <w:r w:rsidR="00DA7329">
        <w:rPr>
          <w:rFonts w:ascii="Times New Roman" w:eastAsia="Calibri" w:hAnsi="Times New Roman" w:cs="Narkisim" w:hint="cs"/>
          <w:b/>
          <w:caps/>
          <w:spacing w:val="15"/>
          <w:rtl/>
          <w:lang w:val="x-none" w:eastAsia="x-none"/>
        </w:rPr>
        <w:t>לוגיה</w:t>
      </w:r>
      <w:r w:rsidR="000D12A9">
        <w:rPr>
          <w:rFonts w:ascii="Times New Roman" w:eastAsia="Calibri" w:hAnsi="Times New Roman" w:cs="Narkisim" w:hint="cs"/>
          <w:b/>
          <w:caps/>
          <w:spacing w:val="15"/>
          <w:rtl/>
          <w:lang w:val="x-none" w:eastAsia="x-none"/>
        </w:rPr>
        <w:t xml:space="preserve"> מחייבת לחיפוש הנגעים או </w:t>
      </w:r>
      <w:r>
        <w:rPr>
          <w:rFonts w:ascii="Times New Roman" w:eastAsia="Calibri" w:hAnsi="Times New Roman" w:cs="Narkisim" w:hint="cs"/>
          <w:b/>
          <w:caps/>
          <w:spacing w:val="15"/>
          <w:rtl/>
          <w:lang w:val="x-none" w:eastAsia="x-none"/>
        </w:rPr>
        <w:t>שחיפוש הנגעים מבוצע בצורה חופשית?</w:t>
      </w:r>
    </w:p>
    <w:p w:rsidR="00DA7329" w:rsidRDefault="00806688" w:rsidP="00FC588C">
      <w:pPr>
        <w:pStyle w:val="a8"/>
        <w:widowControl w:val="0"/>
        <w:numPr>
          <w:ilvl w:val="1"/>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תשובת המשרד:</w:t>
      </w:r>
      <w:r>
        <w:rPr>
          <w:rFonts w:ascii="Times New Roman" w:eastAsia="Calibri" w:hAnsi="Times New Roman" w:cs="Narkisim" w:hint="cs"/>
          <w:bCs/>
          <w:caps/>
          <w:spacing w:val="15"/>
          <w:rtl/>
          <w:lang w:val="x-none" w:eastAsia="x-none"/>
        </w:rPr>
        <w:t xml:space="preserve"> </w:t>
      </w:r>
      <w:r>
        <w:rPr>
          <w:rFonts w:ascii="Times New Roman" w:eastAsia="Calibri" w:hAnsi="Times New Roman" w:cs="Narkisim" w:hint="cs"/>
          <w:b/>
          <w:caps/>
          <w:spacing w:val="15"/>
          <w:rtl/>
          <w:lang w:val="x-none" w:eastAsia="x-none"/>
        </w:rPr>
        <w:t xml:space="preserve">בסיס חיפוש הנגעים אודות הגידול הנידון ייעשה על בסיס מספר מאגרים בינלאומיים </w:t>
      </w:r>
      <w:r w:rsidR="00FC588C">
        <w:rPr>
          <w:rFonts w:ascii="Times New Roman" w:eastAsia="Calibri" w:hAnsi="Times New Roman" w:cs="Narkisim" w:hint="cs"/>
          <w:b/>
          <w:caps/>
          <w:spacing w:val="15"/>
          <w:rtl/>
          <w:lang w:val="x-none" w:eastAsia="x-none"/>
        </w:rPr>
        <w:t>שיוגדרו על ידי מחלקת הערכת הסיכונים. מעבר לכך יידרש המציע לבצע "חיפוש חופשי" באתרי אינטרנט נוספים לצורך השלמת המידע.</w:t>
      </w:r>
      <w:r w:rsidR="008109A0">
        <w:rPr>
          <w:rFonts w:ascii="Times New Roman" w:eastAsia="Calibri" w:hAnsi="Times New Roman" w:cs="Narkisim" w:hint="cs"/>
          <w:b/>
          <w:caps/>
          <w:spacing w:val="15"/>
          <w:rtl/>
          <w:lang w:val="x-none" w:eastAsia="x-none"/>
        </w:rPr>
        <w:t xml:space="preserve"> הזוכים יעברו הדרכה ע"י אגף </w:t>
      </w:r>
      <w:r w:rsidR="008109A0">
        <w:rPr>
          <w:rFonts w:ascii="Times New Roman" w:eastAsia="Calibri" w:hAnsi="Times New Roman" w:cs="Narkisim" w:hint="cs"/>
          <w:b/>
          <w:caps/>
          <w:spacing w:val="15"/>
          <w:lang w:val="x-none" w:eastAsia="x-none"/>
        </w:rPr>
        <w:t>PRA</w:t>
      </w:r>
      <w:r w:rsidR="008109A0">
        <w:rPr>
          <w:rFonts w:ascii="Times New Roman" w:eastAsia="Calibri" w:hAnsi="Times New Roman" w:cs="Narkisim" w:hint="cs"/>
          <w:b/>
          <w:caps/>
          <w:spacing w:val="15"/>
          <w:rtl/>
          <w:lang w:val="x-none" w:eastAsia="x-none"/>
        </w:rPr>
        <w:t xml:space="preserve"> </w:t>
      </w:r>
      <w:r w:rsidR="00FC588C">
        <w:rPr>
          <w:rFonts w:ascii="Times New Roman" w:eastAsia="Calibri" w:hAnsi="Times New Roman" w:cs="Narkisim" w:hint="cs"/>
          <w:b/>
          <w:caps/>
          <w:spacing w:val="15"/>
          <w:rtl/>
          <w:lang w:val="x-none" w:eastAsia="x-none"/>
        </w:rPr>
        <w:t>בנוגע למתודולוגיי</w:t>
      </w:r>
      <w:r w:rsidR="00FC588C">
        <w:rPr>
          <w:rFonts w:ascii="Times New Roman" w:eastAsia="Calibri" w:hAnsi="Times New Roman" w:cs="Narkisim" w:hint="eastAsia"/>
          <w:b/>
          <w:caps/>
          <w:spacing w:val="15"/>
          <w:rtl/>
          <w:lang w:val="x-none" w:eastAsia="x-none"/>
        </w:rPr>
        <w:t>ת</w:t>
      </w:r>
      <w:r w:rsidR="00FC588C">
        <w:rPr>
          <w:rFonts w:ascii="Times New Roman" w:eastAsia="Calibri" w:hAnsi="Times New Roman" w:cs="Narkisim" w:hint="cs"/>
          <w:b/>
          <w:caps/>
          <w:spacing w:val="15"/>
          <w:rtl/>
          <w:lang w:val="x-none" w:eastAsia="x-none"/>
        </w:rPr>
        <w:t xml:space="preserve"> איסוף המידע </w:t>
      </w:r>
      <w:r w:rsidR="008109A0">
        <w:rPr>
          <w:rFonts w:ascii="Times New Roman" w:eastAsia="Calibri" w:hAnsi="Times New Roman" w:cs="Narkisim" w:hint="cs"/>
          <w:b/>
          <w:caps/>
          <w:spacing w:val="15"/>
          <w:rtl/>
          <w:lang w:val="x-none" w:eastAsia="x-none"/>
        </w:rPr>
        <w:t>ו</w:t>
      </w:r>
      <w:r w:rsidR="00FC588C">
        <w:rPr>
          <w:rFonts w:ascii="Times New Roman" w:eastAsia="Calibri" w:hAnsi="Times New Roman" w:cs="Narkisim" w:hint="cs"/>
          <w:b/>
          <w:caps/>
          <w:spacing w:val="15"/>
          <w:rtl/>
          <w:lang w:val="x-none" w:eastAsia="x-none"/>
        </w:rPr>
        <w:t xml:space="preserve">כן </w:t>
      </w:r>
      <w:r w:rsidR="008109A0">
        <w:rPr>
          <w:rFonts w:ascii="Times New Roman" w:eastAsia="Calibri" w:hAnsi="Times New Roman" w:cs="Narkisim" w:hint="cs"/>
          <w:b/>
          <w:caps/>
          <w:spacing w:val="15"/>
          <w:rtl/>
          <w:lang w:val="x-none" w:eastAsia="x-none"/>
        </w:rPr>
        <w:t xml:space="preserve">הם ייחשפו לתיקי </w:t>
      </w:r>
      <w:r w:rsidR="008109A0">
        <w:rPr>
          <w:rFonts w:ascii="Times New Roman" w:eastAsia="Calibri" w:hAnsi="Times New Roman" w:cs="Narkisim" w:hint="cs"/>
          <w:b/>
          <w:caps/>
          <w:spacing w:val="15"/>
          <w:lang w:val="x-none" w:eastAsia="x-none"/>
        </w:rPr>
        <w:t xml:space="preserve">PRA </w:t>
      </w:r>
      <w:r w:rsidR="008109A0">
        <w:rPr>
          <w:rFonts w:ascii="Times New Roman" w:eastAsia="Calibri" w:hAnsi="Times New Roman" w:cs="Narkisim" w:hint="cs"/>
          <w:b/>
          <w:caps/>
          <w:spacing w:val="15"/>
          <w:rtl/>
          <w:lang w:val="x-none" w:eastAsia="x-none"/>
        </w:rPr>
        <w:t xml:space="preserve"> שבוצעו בעבר. </w:t>
      </w:r>
    </w:p>
    <w:p w:rsidR="00DA7329" w:rsidRDefault="000D12A9" w:rsidP="00FC588C">
      <w:pPr>
        <w:pStyle w:val="a8"/>
        <w:widowControl w:val="0"/>
        <w:numPr>
          <w:ilvl w:val="0"/>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האם לנותני השירות תהיה גישה פתוחה לתיקי</w:t>
      </w:r>
      <w:r w:rsidR="00FC588C">
        <w:rPr>
          <w:rFonts w:ascii="Times New Roman" w:eastAsia="Calibri" w:hAnsi="Times New Roman" w:cs="Narkisim" w:hint="cs"/>
          <w:b/>
          <w:caps/>
          <w:spacing w:val="15"/>
          <w:rtl/>
          <w:lang w:val="x-none" w:eastAsia="x-none"/>
        </w:rPr>
        <w:t xml:space="preserve"> </w:t>
      </w:r>
      <w:r w:rsidR="00FC588C">
        <w:rPr>
          <w:rFonts w:ascii="Times New Roman" w:eastAsia="Calibri" w:hAnsi="Times New Roman" w:cs="Narkisim" w:hint="cs"/>
          <w:b/>
          <w:caps/>
          <w:spacing w:val="15"/>
          <w:lang w:val="x-none" w:eastAsia="x-none"/>
        </w:rPr>
        <w:t>PRA</w:t>
      </w:r>
      <w:r>
        <w:rPr>
          <w:rFonts w:ascii="Times New Roman" w:eastAsia="Calibri" w:hAnsi="Times New Roman" w:cs="Narkisim" w:hint="cs"/>
          <w:b/>
          <w:caps/>
          <w:spacing w:val="15"/>
          <w:rtl/>
          <w:lang w:val="x-none" w:eastAsia="x-none"/>
        </w:rPr>
        <w:t xml:space="preserve"> שכבר בוצעו בעבר?</w:t>
      </w:r>
    </w:p>
    <w:p w:rsidR="000D12A9" w:rsidRDefault="00FC588C" w:rsidP="000D12A9">
      <w:pPr>
        <w:pStyle w:val="a8"/>
        <w:widowControl w:val="0"/>
        <w:numPr>
          <w:ilvl w:val="1"/>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 xml:space="preserve">תשובת המשרד: </w:t>
      </w:r>
      <w:r w:rsidR="000D12A9">
        <w:rPr>
          <w:rFonts w:ascii="Times New Roman" w:eastAsia="Calibri" w:hAnsi="Times New Roman" w:cs="Narkisim" w:hint="cs"/>
          <w:b/>
          <w:caps/>
          <w:spacing w:val="15"/>
          <w:rtl/>
          <w:lang w:val="x-none" w:eastAsia="x-none"/>
        </w:rPr>
        <w:t>כן.</w:t>
      </w:r>
    </w:p>
    <w:p w:rsidR="000D12A9" w:rsidRDefault="000D12A9" w:rsidP="008A389F">
      <w:pPr>
        <w:pStyle w:val="a8"/>
        <w:widowControl w:val="0"/>
        <w:numPr>
          <w:ilvl w:val="0"/>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 xml:space="preserve">מה המאפיין של התיקים </w:t>
      </w:r>
      <w:r w:rsidR="008A389F">
        <w:rPr>
          <w:rFonts w:ascii="Times New Roman" w:eastAsia="Calibri" w:hAnsi="Times New Roman" w:cs="Narkisim" w:hint="cs"/>
          <w:b/>
          <w:caps/>
          <w:spacing w:val="15"/>
          <w:rtl/>
          <w:lang w:val="x-none" w:eastAsia="x-none"/>
        </w:rPr>
        <w:t>שבוצעו עד כה</w:t>
      </w:r>
      <w:r>
        <w:rPr>
          <w:rFonts w:ascii="Times New Roman" w:eastAsia="Calibri" w:hAnsi="Times New Roman" w:cs="Narkisim" w:hint="cs"/>
          <w:b/>
          <w:caps/>
          <w:spacing w:val="15"/>
          <w:rtl/>
          <w:lang w:val="x-none" w:eastAsia="x-none"/>
        </w:rPr>
        <w:t>?</w:t>
      </w:r>
    </w:p>
    <w:p w:rsidR="000D12A9" w:rsidRDefault="00FC588C" w:rsidP="00FC588C">
      <w:pPr>
        <w:pStyle w:val="a8"/>
        <w:widowControl w:val="0"/>
        <w:numPr>
          <w:ilvl w:val="1"/>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 xml:space="preserve">תשובת המשרד: </w:t>
      </w:r>
      <w:r w:rsidR="008109A0">
        <w:rPr>
          <w:rFonts w:ascii="Times New Roman" w:eastAsia="Calibri" w:hAnsi="Times New Roman" w:cs="Narkisim" w:hint="cs"/>
          <w:b/>
          <w:caps/>
          <w:spacing w:val="15"/>
          <w:rtl/>
          <w:lang w:val="x-none" w:eastAsia="x-none"/>
        </w:rPr>
        <w:t>חלקם</w:t>
      </w:r>
      <w:r>
        <w:rPr>
          <w:rFonts w:ascii="Times New Roman" w:eastAsia="Calibri" w:hAnsi="Times New Roman" w:cs="Narkisim" w:hint="cs"/>
          <w:b/>
          <w:caps/>
          <w:spacing w:val="15"/>
          <w:rtl/>
          <w:lang w:val="x-none" w:eastAsia="x-none"/>
        </w:rPr>
        <w:t xml:space="preserve"> מתייחסים לתוצרת טרייה ו</w:t>
      </w:r>
      <w:r w:rsidR="008109A0">
        <w:rPr>
          <w:rFonts w:ascii="Times New Roman" w:eastAsia="Calibri" w:hAnsi="Times New Roman" w:cs="Narkisim" w:hint="cs"/>
          <w:b/>
          <w:caps/>
          <w:spacing w:val="15"/>
          <w:rtl/>
          <w:lang w:val="x-none" w:eastAsia="x-none"/>
        </w:rPr>
        <w:t>חלקם</w:t>
      </w:r>
      <w:r w:rsidR="000D12A9">
        <w:rPr>
          <w:rFonts w:ascii="Times New Roman" w:eastAsia="Calibri" w:hAnsi="Times New Roman" w:cs="Narkisim" w:hint="cs"/>
          <w:b/>
          <w:caps/>
          <w:spacing w:val="15"/>
          <w:rtl/>
          <w:lang w:val="x-none" w:eastAsia="x-none"/>
        </w:rPr>
        <w:t xml:space="preserve"> מתייחס לחומרי ריבוי.</w:t>
      </w:r>
    </w:p>
    <w:p w:rsidR="000D12A9" w:rsidRDefault="000D12A9" w:rsidP="000D12A9">
      <w:pPr>
        <w:pStyle w:val="a8"/>
        <w:widowControl w:val="0"/>
        <w:numPr>
          <w:ilvl w:val="0"/>
          <w:numId w:val="9"/>
        </w:numPr>
        <w:tabs>
          <w:tab w:val="num" w:pos="720"/>
        </w:tabs>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באיזה פורמט המשרד מעוניין לקבל את המידע?</w:t>
      </w:r>
    </w:p>
    <w:p w:rsidR="000D12A9" w:rsidRDefault="00FC588C" w:rsidP="00201E46">
      <w:pPr>
        <w:pStyle w:val="a8"/>
        <w:widowControl w:val="0"/>
        <w:numPr>
          <w:ilvl w:val="1"/>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 xml:space="preserve">תשובת המשרד: </w:t>
      </w:r>
      <w:r w:rsidR="000D12A9">
        <w:rPr>
          <w:rFonts w:ascii="Times New Roman" w:eastAsia="Calibri" w:hAnsi="Times New Roman" w:cs="Narkisim" w:hint="cs"/>
          <w:b/>
          <w:caps/>
          <w:spacing w:val="15"/>
          <w:rtl/>
          <w:lang w:val="x-none" w:eastAsia="x-none"/>
        </w:rPr>
        <w:t>באמצעות</w:t>
      </w:r>
      <w:r w:rsidR="00201E46">
        <w:rPr>
          <w:rFonts w:ascii="Times New Roman" w:eastAsia="Calibri" w:hAnsi="Times New Roman" w:cs="Narkisim" w:hint="cs"/>
          <w:b/>
          <w:caps/>
          <w:spacing w:val="15"/>
          <w:rtl/>
          <w:lang w:val="x-none" w:eastAsia="x-none"/>
        </w:rPr>
        <w:t xml:space="preserve"> מסמך וורד</w:t>
      </w:r>
      <w:r w:rsidR="000D12A9">
        <w:rPr>
          <w:rFonts w:ascii="Times New Roman" w:eastAsia="Calibri" w:hAnsi="Times New Roman" w:cs="Narkisim" w:hint="cs"/>
          <w:b/>
          <w:caps/>
          <w:spacing w:val="15"/>
          <w:rtl/>
          <w:lang w:val="x-none" w:eastAsia="x-none"/>
        </w:rPr>
        <w:t>.</w:t>
      </w:r>
    </w:p>
    <w:p w:rsidR="000D12A9" w:rsidRDefault="00FC588C" w:rsidP="00630A54">
      <w:pPr>
        <w:pStyle w:val="a8"/>
        <w:widowControl w:val="0"/>
        <w:numPr>
          <w:ilvl w:val="0"/>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 xml:space="preserve">האם </w:t>
      </w:r>
      <w:r w:rsidR="00630A54">
        <w:rPr>
          <w:rFonts w:ascii="Times New Roman" w:eastAsia="Calibri" w:hAnsi="Times New Roman" w:cs="Narkisim" w:hint="cs"/>
          <w:b/>
          <w:caps/>
          <w:spacing w:val="15"/>
          <w:rtl/>
          <w:lang w:val="x-none" w:eastAsia="x-none"/>
        </w:rPr>
        <w:t>כל שימוש ב</w:t>
      </w:r>
      <w:r w:rsidR="00AA4FEA">
        <w:rPr>
          <w:rFonts w:ascii="Times New Roman" w:eastAsia="Calibri" w:hAnsi="Times New Roman" w:cs="Narkisim" w:hint="cs"/>
          <w:b/>
          <w:caps/>
          <w:spacing w:val="15"/>
          <w:rtl/>
          <w:lang w:val="x-none" w:eastAsia="x-none"/>
        </w:rPr>
        <w:t>מידען חייב להיות מאושר על ידי המשרד?</w:t>
      </w:r>
    </w:p>
    <w:p w:rsidR="00AA4FEA" w:rsidRDefault="00FC588C" w:rsidP="00AA4FEA">
      <w:pPr>
        <w:pStyle w:val="a8"/>
        <w:widowControl w:val="0"/>
        <w:numPr>
          <w:ilvl w:val="1"/>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 xml:space="preserve">תשובת המשרד: </w:t>
      </w:r>
      <w:r w:rsidR="00AA4FEA">
        <w:rPr>
          <w:rFonts w:ascii="Times New Roman" w:eastAsia="Calibri" w:hAnsi="Times New Roman" w:cs="Narkisim" w:hint="cs"/>
          <w:b/>
          <w:caps/>
          <w:spacing w:val="15"/>
          <w:rtl/>
          <w:lang w:val="x-none" w:eastAsia="x-none"/>
        </w:rPr>
        <w:t>כן.</w:t>
      </w:r>
    </w:p>
    <w:p w:rsidR="00AA4FEA" w:rsidRDefault="00AA4FEA" w:rsidP="00AA4FEA">
      <w:pPr>
        <w:pStyle w:val="a8"/>
        <w:widowControl w:val="0"/>
        <w:numPr>
          <w:ilvl w:val="0"/>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 xml:space="preserve">האם </w:t>
      </w:r>
      <w:r w:rsidR="00FC588C">
        <w:rPr>
          <w:rFonts w:ascii="Times New Roman" w:eastAsia="Calibri" w:hAnsi="Times New Roman" w:cs="Narkisim" w:hint="cs"/>
          <w:b/>
          <w:caps/>
          <w:spacing w:val="15"/>
          <w:rtl/>
          <w:lang w:val="x-none" w:eastAsia="x-none"/>
        </w:rPr>
        <w:t xml:space="preserve">לנותן השירות </w:t>
      </w:r>
      <w:r>
        <w:rPr>
          <w:rFonts w:ascii="Times New Roman" w:eastAsia="Calibri" w:hAnsi="Times New Roman" w:cs="Narkisim" w:hint="cs"/>
          <w:b/>
          <w:caps/>
          <w:spacing w:val="15"/>
          <w:rtl/>
          <w:lang w:val="x-none" w:eastAsia="x-none"/>
        </w:rPr>
        <w:t>מותר להתייעץ עם גורמים נוספים</w:t>
      </w:r>
      <w:r w:rsidR="00FC588C">
        <w:rPr>
          <w:rFonts w:ascii="Times New Roman" w:eastAsia="Calibri" w:hAnsi="Times New Roman" w:cs="Narkisim" w:hint="cs"/>
          <w:b/>
          <w:caps/>
          <w:spacing w:val="15"/>
          <w:rtl/>
          <w:lang w:val="x-none" w:eastAsia="x-none"/>
        </w:rPr>
        <w:t xml:space="preserve"> בתהליך איסוף המידע</w:t>
      </w:r>
      <w:r>
        <w:rPr>
          <w:rFonts w:ascii="Times New Roman" w:eastAsia="Calibri" w:hAnsi="Times New Roman" w:cs="Narkisim" w:hint="cs"/>
          <w:b/>
          <w:caps/>
          <w:spacing w:val="15"/>
          <w:rtl/>
          <w:lang w:val="x-none" w:eastAsia="x-none"/>
        </w:rPr>
        <w:t>?</w:t>
      </w:r>
    </w:p>
    <w:p w:rsidR="00AA4FEA" w:rsidRDefault="00FC588C" w:rsidP="00201E46">
      <w:pPr>
        <w:pStyle w:val="a8"/>
        <w:widowControl w:val="0"/>
        <w:numPr>
          <w:ilvl w:val="1"/>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 xml:space="preserve">תשובת המשרד: </w:t>
      </w:r>
      <w:r w:rsidR="00201E46">
        <w:rPr>
          <w:rFonts w:ascii="Times New Roman" w:eastAsia="Calibri" w:hAnsi="Times New Roman" w:cs="Narkisim" w:hint="cs"/>
          <w:b/>
          <w:caps/>
          <w:spacing w:val="15"/>
          <w:rtl/>
          <w:lang w:val="x-none" w:eastAsia="x-none"/>
        </w:rPr>
        <w:t>ניתן להתייעץ עם כל גורם מקצועי באשר הוא</w:t>
      </w:r>
      <w:r>
        <w:rPr>
          <w:rFonts w:ascii="Times New Roman" w:eastAsia="Calibri" w:hAnsi="Times New Roman" w:cs="Narkisim" w:hint="cs"/>
          <w:b/>
          <w:caps/>
          <w:spacing w:val="15"/>
          <w:rtl/>
          <w:lang w:val="x-none" w:eastAsia="x-none"/>
        </w:rPr>
        <w:t xml:space="preserve"> לצורך איסוף מידע</w:t>
      </w:r>
      <w:r w:rsidR="00201E46">
        <w:rPr>
          <w:rFonts w:ascii="Times New Roman" w:eastAsia="Calibri" w:hAnsi="Times New Roman" w:cs="Narkisim" w:hint="cs"/>
          <w:b/>
          <w:caps/>
          <w:spacing w:val="15"/>
          <w:rtl/>
          <w:lang w:val="x-none" w:eastAsia="x-none"/>
        </w:rPr>
        <w:t xml:space="preserve">, אולם כל מעורבות </w:t>
      </w:r>
      <w:r>
        <w:rPr>
          <w:rFonts w:ascii="Times New Roman" w:eastAsia="Calibri" w:hAnsi="Times New Roman" w:cs="Narkisim" w:hint="cs"/>
          <w:b/>
          <w:caps/>
          <w:spacing w:val="15"/>
          <w:rtl/>
          <w:lang w:val="x-none" w:eastAsia="x-none"/>
        </w:rPr>
        <w:t xml:space="preserve">ממשית </w:t>
      </w:r>
      <w:r w:rsidR="00201E46">
        <w:rPr>
          <w:rFonts w:ascii="Times New Roman" w:eastAsia="Calibri" w:hAnsi="Times New Roman" w:cs="Narkisim" w:hint="cs"/>
          <w:b/>
          <w:caps/>
          <w:spacing w:val="15"/>
          <w:rtl/>
          <w:lang w:val="x-none" w:eastAsia="x-none"/>
        </w:rPr>
        <w:t>בכתיבת התיק נשוא מכרז זה, מחויבת באישור מקדמי של הגורם ע"י המשרד.</w:t>
      </w:r>
    </w:p>
    <w:p w:rsidR="00A856A3" w:rsidRPr="00A856A3" w:rsidRDefault="00A856A3" w:rsidP="00A856A3">
      <w:pPr>
        <w:pStyle w:val="a8"/>
        <w:widowControl w:val="0"/>
        <w:numPr>
          <w:ilvl w:val="0"/>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
          <w:caps/>
          <w:spacing w:val="15"/>
          <w:rtl/>
          <w:lang w:val="x-none" w:eastAsia="x-none"/>
        </w:rPr>
        <w:t>באיזה שפה יש להגיש את ה-</w:t>
      </w:r>
      <w:r>
        <w:rPr>
          <w:rFonts w:ascii="Times New Roman" w:eastAsia="Calibri" w:hAnsi="Times New Roman" w:cs="Narkisim" w:hint="cs"/>
          <w:b/>
          <w:caps/>
          <w:spacing w:val="15"/>
          <w:lang w:val="x-none" w:eastAsia="x-none"/>
        </w:rPr>
        <w:t>DATA SHEE</w:t>
      </w:r>
      <w:r>
        <w:rPr>
          <w:rFonts w:ascii="Times New Roman" w:eastAsia="Calibri" w:hAnsi="Times New Roman" w:cs="Narkisim"/>
          <w:b/>
          <w:caps/>
          <w:spacing w:val="15"/>
          <w:lang w:eastAsia="x-none"/>
        </w:rPr>
        <w:t>T</w:t>
      </w:r>
      <w:r>
        <w:rPr>
          <w:rFonts w:ascii="Times New Roman" w:eastAsia="Calibri" w:hAnsi="Times New Roman" w:cs="Narkisim" w:hint="cs"/>
          <w:b/>
          <w:caps/>
          <w:spacing w:val="15"/>
          <w:rtl/>
          <w:lang w:eastAsia="x-none"/>
        </w:rPr>
        <w:t>?</w:t>
      </w:r>
    </w:p>
    <w:p w:rsidR="00A856A3" w:rsidRDefault="00FC588C" w:rsidP="00FC588C">
      <w:pPr>
        <w:pStyle w:val="a8"/>
        <w:widowControl w:val="0"/>
        <w:numPr>
          <w:ilvl w:val="1"/>
          <w:numId w:val="9"/>
        </w:numPr>
        <w:spacing w:before="120" w:after="120" w:line="240" w:lineRule="auto"/>
        <w:ind w:right="454"/>
        <w:jc w:val="both"/>
        <w:outlineLvl w:val="2"/>
        <w:rPr>
          <w:rFonts w:ascii="Times New Roman" w:eastAsia="Calibri" w:hAnsi="Times New Roman" w:cs="Narkisim"/>
          <w:b/>
          <w:caps/>
          <w:spacing w:val="15"/>
          <w:lang w:val="x-none" w:eastAsia="x-none"/>
        </w:rPr>
      </w:pPr>
      <w:r>
        <w:rPr>
          <w:rFonts w:ascii="Times New Roman" w:eastAsia="Calibri" w:hAnsi="Times New Roman" w:cs="Narkisim" w:hint="cs"/>
          <w:bCs/>
          <w:caps/>
          <w:spacing w:val="15"/>
          <w:rtl/>
          <w:lang w:val="x-none" w:eastAsia="x-none"/>
        </w:rPr>
        <w:t xml:space="preserve">תשובת המשרד: </w:t>
      </w:r>
      <w:r w:rsidR="00A856A3">
        <w:rPr>
          <w:rFonts w:ascii="Times New Roman" w:eastAsia="Calibri" w:hAnsi="Times New Roman" w:cs="Narkisim" w:hint="cs"/>
          <w:b/>
          <w:caps/>
          <w:spacing w:val="15"/>
          <w:rtl/>
          <w:lang w:val="x-none" w:eastAsia="x-none"/>
        </w:rPr>
        <w:t>בשפה האנגלית. את הדוח המסכם</w:t>
      </w:r>
      <w:r>
        <w:rPr>
          <w:rFonts w:ascii="Times New Roman" w:eastAsia="Calibri" w:hAnsi="Times New Roman" w:cs="Narkisim" w:hint="cs"/>
          <w:b/>
          <w:caps/>
          <w:spacing w:val="15"/>
          <w:rtl/>
          <w:lang w:val="x-none" w:eastAsia="x-none"/>
        </w:rPr>
        <w:t xml:space="preserve"> לעומת זאת </w:t>
      </w:r>
      <w:r w:rsidR="00A856A3">
        <w:rPr>
          <w:rFonts w:ascii="Times New Roman" w:eastAsia="Calibri" w:hAnsi="Times New Roman" w:cs="Narkisim" w:hint="cs"/>
          <w:b/>
          <w:caps/>
          <w:spacing w:val="15"/>
          <w:rtl/>
          <w:lang w:val="x-none" w:eastAsia="x-none"/>
        </w:rPr>
        <w:t>יש להגיש בשפה העברית.</w:t>
      </w:r>
    </w:p>
    <w:p w:rsidR="000D12A9" w:rsidRDefault="000D12A9" w:rsidP="000D12A9">
      <w:pPr>
        <w:widowControl w:val="0"/>
        <w:tabs>
          <w:tab w:val="num" w:pos="720"/>
        </w:tabs>
        <w:spacing w:before="120" w:after="120" w:line="240" w:lineRule="auto"/>
        <w:ind w:right="454"/>
        <w:jc w:val="both"/>
        <w:outlineLvl w:val="2"/>
        <w:rPr>
          <w:rFonts w:ascii="Times New Roman" w:eastAsia="Calibri" w:hAnsi="Times New Roman" w:cs="Narkisim"/>
          <w:b/>
          <w:caps/>
          <w:spacing w:val="15"/>
          <w:rtl/>
          <w:lang w:val="x-none" w:eastAsia="x-none"/>
        </w:rPr>
      </w:pPr>
    </w:p>
    <w:p w:rsidR="005C5CD9" w:rsidRPr="00F953BA" w:rsidRDefault="005C5CD9" w:rsidP="00F953BA">
      <w:pPr>
        <w:bidi w:val="0"/>
        <w:rPr>
          <w:rFonts w:ascii="Times New Roman" w:eastAsia="Calibri" w:hAnsi="Times New Roman" w:cs="Narkisim"/>
          <w:b/>
          <w:caps/>
          <w:spacing w:val="15"/>
          <w:lang w:val="x-none" w:eastAsia="x-none"/>
        </w:rPr>
        <w:sectPr w:rsidR="005C5CD9" w:rsidRPr="00F953BA" w:rsidSect="00C0731A">
          <w:headerReference w:type="default" r:id="rId8"/>
          <w:pgSz w:w="11906" w:h="16838"/>
          <w:pgMar w:top="1440" w:right="1800" w:bottom="1440" w:left="1800" w:header="708" w:footer="708" w:gutter="0"/>
          <w:cols w:space="708"/>
          <w:bidi/>
          <w:rtlGutter/>
          <w:docGrid w:linePitch="360"/>
        </w:sectPr>
      </w:pPr>
    </w:p>
    <w:p w:rsidR="00371B61" w:rsidRDefault="00371B61">
      <w:pPr>
        <w:bidi w:val="0"/>
        <w:rPr>
          <w:rFonts w:ascii="Times New Roman" w:eastAsia="Calibri" w:hAnsi="Times New Roman" w:cs="Narkisim"/>
          <w:b/>
          <w:caps/>
          <w:spacing w:val="15"/>
          <w:rtl/>
          <w:lang w:val="en-GB" w:eastAsia="x-none"/>
        </w:rPr>
      </w:pPr>
    </w:p>
    <w:tbl>
      <w:tblPr>
        <w:tblStyle w:val="a3"/>
        <w:bidiVisual/>
        <w:tblW w:w="13768" w:type="dxa"/>
        <w:tblInd w:w="2557" w:type="dxa"/>
        <w:tblLook w:val="04A0" w:firstRow="1" w:lastRow="0" w:firstColumn="1" w:lastColumn="0" w:noHBand="0" w:noVBand="1"/>
      </w:tblPr>
      <w:tblGrid>
        <w:gridCol w:w="2272"/>
        <w:gridCol w:w="6504"/>
        <w:gridCol w:w="6190"/>
      </w:tblGrid>
      <w:tr w:rsidR="00544913" w:rsidRPr="0086058D" w:rsidTr="00475395">
        <w:trPr>
          <w:trHeight w:val="479"/>
        </w:trPr>
        <w:tc>
          <w:tcPr>
            <w:tcW w:w="2272" w:type="dxa"/>
            <w:shd w:val="clear" w:color="auto" w:fill="FDE9D9" w:themeFill="accent6" w:themeFillTint="33"/>
            <w:vAlign w:val="center"/>
          </w:tcPr>
          <w:p w:rsidR="005C5CD9" w:rsidRPr="0086058D" w:rsidRDefault="005C5CD9" w:rsidP="00475395">
            <w:pPr>
              <w:spacing w:after="160" w:line="259" w:lineRule="auto"/>
              <w:jc w:val="center"/>
              <w:rPr>
                <w:rFonts w:cs="David" w:hint="cs"/>
                <w:b/>
                <w:bCs/>
                <w:sz w:val="24"/>
                <w:szCs w:val="24"/>
                <w:rtl/>
              </w:rPr>
            </w:pPr>
            <w:r>
              <w:rPr>
                <w:rFonts w:cs="David" w:hint="cs"/>
                <w:b/>
                <w:bCs/>
                <w:sz w:val="24"/>
                <w:szCs w:val="24"/>
                <w:rtl/>
              </w:rPr>
              <w:t>הסעיף הרלוונטי</w:t>
            </w:r>
          </w:p>
        </w:tc>
        <w:tc>
          <w:tcPr>
            <w:tcW w:w="5621" w:type="dxa"/>
            <w:shd w:val="clear" w:color="auto" w:fill="FDE9D9" w:themeFill="accent6" w:themeFillTint="33"/>
            <w:vAlign w:val="center"/>
          </w:tcPr>
          <w:p w:rsidR="005C5CD9" w:rsidRPr="0086058D" w:rsidRDefault="005C5CD9" w:rsidP="00475395">
            <w:pPr>
              <w:spacing w:after="160" w:line="259" w:lineRule="auto"/>
              <w:jc w:val="center"/>
              <w:rPr>
                <w:rFonts w:cs="David"/>
                <w:b/>
                <w:bCs/>
                <w:sz w:val="24"/>
                <w:szCs w:val="24"/>
                <w:rtl/>
              </w:rPr>
            </w:pPr>
            <w:r w:rsidRPr="0086058D">
              <w:rPr>
                <w:rFonts w:cs="David" w:hint="cs"/>
                <w:b/>
                <w:bCs/>
                <w:sz w:val="24"/>
                <w:szCs w:val="24"/>
                <w:rtl/>
              </w:rPr>
              <w:t>הגרסה המקורית שפורסמה</w:t>
            </w:r>
          </w:p>
        </w:tc>
        <w:tc>
          <w:tcPr>
            <w:tcW w:w="5875" w:type="dxa"/>
            <w:shd w:val="clear" w:color="auto" w:fill="FDE9D9" w:themeFill="accent6" w:themeFillTint="33"/>
            <w:vAlign w:val="center"/>
          </w:tcPr>
          <w:p w:rsidR="005C5CD9" w:rsidRPr="0086058D" w:rsidRDefault="005C5CD9" w:rsidP="00475395">
            <w:pPr>
              <w:spacing w:after="160" w:line="259" w:lineRule="auto"/>
              <w:jc w:val="center"/>
              <w:rPr>
                <w:rFonts w:cs="David"/>
                <w:b/>
                <w:bCs/>
                <w:sz w:val="24"/>
                <w:szCs w:val="24"/>
                <w:rtl/>
              </w:rPr>
            </w:pPr>
            <w:r w:rsidRPr="0086058D">
              <w:rPr>
                <w:rFonts w:cs="David" w:hint="cs"/>
                <w:b/>
                <w:bCs/>
                <w:sz w:val="24"/>
                <w:szCs w:val="24"/>
                <w:rtl/>
              </w:rPr>
              <w:t xml:space="preserve">הגרסה </w:t>
            </w:r>
            <w:r>
              <w:rPr>
                <w:rFonts w:cs="David" w:hint="cs"/>
                <w:b/>
                <w:bCs/>
                <w:sz w:val="24"/>
                <w:szCs w:val="24"/>
                <w:rtl/>
              </w:rPr>
              <w:t>העדכנית והקובעת לאור</w:t>
            </w:r>
            <w:r w:rsidRPr="0086058D">
              <w:rPr>
                <w:rFonts w:cs="David" w:hint="cs"/>
                <w:b/>
                <w:bCs/>
                <w:sz w:val="24"/>
                <w:szCs w:val="24"/>
                <w:rtl/>
              </w:rPr>
              <w:t xml:space="preserve"> השינוי</w:t>
            </w:r>
            <w:r>
              <w:rPr>
                <w:rFonts w:cs="David" w:hint="cs"/>
                <w:b/>
                <w:bCs/>
                <w:sz w:val="24"/>
                <w:szCs w:val="24"/>
                <w:rtl/>
              </w:rPr>
              <w:t>ים שפורטו בפרוטוקול זה (השינוי מודגש באדום)</w:t>
            </w:r>
          </w:p>
        </w:tc>
      </w:tr>
      <w:tr w:rsidR="00544913" w:rsidRPr="009A02C6" w:rsidTr="00475395">
        <w:trPr>
          <w:trHeight w:val="3842"/>
        </w:trPr>
        <w:tc>
          <w:tcPr>
            <w:tcW w:w="2272" w:type="dxa"/>
          </w:tcPr>
          <w:p w:rsidR="00544913" w:rsidRPr="005C5CD9" w:rsidRDefault="00544913" w:rsidP="00544913">
            <w:pPr>
              <w:widowControl w:val="0"/>
              <w:spacing w:before="120" w:after="120"/>
              <w:ind w:right="454"/>
              <w:outlineLvl w:val="2"/>
              <w:rPr>
                <w:rFonts w:ascii="Times New Roman" w:eastAsia="Calibri" w:hAnsi="Times New Roman" w:cs="Narkisim" w:hint="cs"/>
                <w:b/>
                <w:caps/>
                <w:spacing w:val="15"/>
                <w:rtl/>
                <w:lang w:val="x-none" w:eastAsia="x-none"/>
              </w:rPr>
            </w:pPr>
            <w:r>
              <w:rPr>
                <w:rFonts w:ascii="Times New Roman" w:eastAsia="Calibri" w:hAnsi="Times New Roman" w:cs="Narkisim" w:hint="cs"/>
                <w:b/>
                <w:caps/>
                <w:spacing w:val="15"/>
                <w:rtl/>
                <w:lang w:val="x-none" w:eastAsia="x-none"/>
              </w:rPr>
              <w:t>טבלת מועדי המכרז בעמוד הראשון במכרז</w:t>
            </w:r>
          </w:p>
        </w:tc>
        <w:tc>
          <w:tcPr>
            <w:tcW w:w="5621" w:type="dxa"/>
          </w:tcPr>
          <w:p w:rsidR="00544913" w:rsidRPr="005C5CD9" w:rsidRDefault="00544913" w:rsidP="005C5CD9">
            <w:pPr>
              <w:widowControl w:val="0"/>
              <w:spacing w:before="120" w:after="120"/>
              <w:ind w:right="454"/>
              <w:jc w:val="both"/>
              <w:outlineLvl w:val="2"/>
              <w:rPr>
                <w:rFonts w:ascii="Times New Roman" w:eastAsia="Calibri" w:hAnsi="Times New Roman" w:cs="Narkisim" w:hint="cs"/>
                <w:b/>
                <w:caps/>
                <w:spacing w:val="15"/>
                <w:rtl/>
                <w:lang w:val="x-none" w:eastAsia="x-none"/>
              </w:rPr>
            </w:pPr>
            <w:r>
              <w:rPr>
                <w:noProof/>
              </w:rPr>
              <w:drawing>
                <wp:inline distT="0" distB="0" distL="0" distR="0" wp14:anchorId="106C3BD2" wp14:editId="6B2761CA">
                  <wp:extent cx="3250015" cy="603674"/>
                  <wp:effectExtent l="0" t="0" r="0" b="635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267697" cy="606958"/>
                          </a:xfrm>
                          <a:prstGeom prst="rect">
                            <a:avLst/>
                          </a:prstGeom>
                        </pic:spPr>
                      </pic:pic>
                    </a:graphicData>
                  </a:graphic>
                </wp:inline>
              </w:drawing>
            </w:r>
          </w:p>
        </w:tc>
        <w:tc>
          <w:tcPr>
            <w:tcW w:w="5875" w:type="dxa"/>
          </w:tcPr>
          <w:p w:rsidR="00544913" w:rsidRDefault="00544913" w:rsidP="00072AAA">
            <w:pPr>
              <w:widowControl w:val="0"/>
              <w:spacing w:before="120" w:after="120"/>
              <w:ind w:right="454"/>
              <w:jc w:val="both"/>
              <w:outlineLvl w:val="2"/>
              <w:rPr>
                <w:rFonts w:ascii="Times New Roman" w:eastAsia="Calibri" w:hAnsi="Times New Roman" w:cs="Narkisim" w:hint="cs"/>
                <w:b/>
                <w:caps/>
                <w:spacing w:val="15"/>
                <w:rtl/>
                <w:lang w:val="x-none" w:eastAsia="x-none"/>
              </w:rPr>
            </w:pPr>
            <w:r>
              <w:rPr>
                <w:rFonts w:ascii="Times New Roman" w:eastAsia="Calibri" w:hAnsi="Times New Roman" w:cs="Narkisim" w:hint="cs"/>
                <w:b/>
                <w:caps/>
                <w:spacing w:val="15"/>
                <w:rtl/>
                <w:lang w:val="x-none" w:eastAsia="x-none"/>
              </w:rPr>
              <w:t>הסעיף מבוטל לאור המפורט בפרוטוקול המפגש.</w:t>
            </w:r>
          </w:p>
        </w:tc>
      </w:tr>
      <w:tr w:rsidR="00544913" w:rsidRPr="009A02C6" w:rsidTr="00475395">
        <w:trPr>
          <w:trHeight w:val="3842"/>
        </w:trPr>
        <w:tc>
          <w:tcPr>
            <w:tcW w:w="2272" w:type="dxa"/>
          </w:tcPr>
          <w:p w:rsidR="005C5CD9" w:rsidRPr="005C5CD9" w:rsidRDefault="005C5CD9" w:rsidP="005C5CD9">
            <w:pPr>
              <w:widowControl w:val="0"/>
              <w:spacing w:before="120" w:after="120"/>
              <w:ind w:right="454"/>
              <w:outlineLvl w:val="2"/>
              <w:rPr>
                <w:rFonts w:ascii="Times New Roman" w:eastAsia="Calibri" w:hAnsi="Times New Roman" w:cs="Narkisim" w:hint="cs"/>
                <w:b/>
                <w:caps/>
                <w:spacing w:val="15"/>
                <w:lang w:val="x-none" w:eastAsia="x-none"/>
              </w:rPr>
            </w:pPr>
            <w:r w:rsidRPr="005C5CD9">
              <w:rPr>
                <w:rFonts w:ascii="Times New Roman" w:eastAsia="Calibri" w:hAnsi="Times New Roman" w:cs="Narkisim" w:hint="cs"/>
                <w:b/>
                <w:caps/>
                <w:spacing w:val="15"/>
                <w:rtl/>
                <w:lang w:val="x-none" w:eastAsia="x-none"/>
              </w:rPr>
              <w:lastRenderedPageBreak/>
              <w:t>3</w:t>
            </w:r>
            <w:r>
              <w:rPr>
                <w:rFonts w:ascii="Times New Roman" w:eastAsia="Calibri" w:hAnsi="Times New Roman" w:cs="Narkisim" w:hint="cs"/>
                <w:b/>
                <w:caps/>
                <w:spacing w:val="15"/>
                <w:rtl/>
                <w:lang w:val="x-none" w:eastAsia="x-none"/>
              </w:rPr>
              <w:t xml:space="preserve">.2.2 </w:t>
            </w:r>
            <w:r w:rsidRPr="005C5CD9">
              <w:rPr>
                <w:rFonts w:ascii="Times New Roman" w:eastAsia="Calibri" w:hAnsi="Times New Roman" w:cs="Narkisim" w:hint="cs"/>
                <w:b/>
                <w:caps/>
                <w:spacing w:val="15"/>
                <w:rtl/>
                <w:lang w:val="x-none" w:eastAsia="x-none"/>
              </w:rPr>
              <w:t>נגישות המציע למקורות מידע</w:t>
            </w:r>
          </w:p>
          <w:p w:rsidR="005C5CD9" w:rsidRPr="005C5CD9" w:rsidRDefault="005C5CD9" w:rsidP="005C5CD9">
            <w:pPr>
              <w:widowControl w:val="0"/>
              <w:spacing w:before="120" w:after="120"/>
              <w:ind w:right="454"/>
              <w:outlineLvl w:val="2"/>
              <w:rPr>
                <w:rFonts w:ascii="Times New Roman" w:eastAsia="Calibri" w:hAnsi="Times New Roman" w:cs="Narkisim" w:hint="cs"/>
                <w:b/>
                <w:caps/>
                <w:spacing w:val="15"/>
                <w:rtl/>
                <w:lang w:val="x-none" w:eastAsia="x-none"/>
              </w:rPr>
            </w:pPr>
          </w:p>
        </w:tc>
        <w:tc>
          <w:tcPr>
            <w:tcW w:w="5621" w:type="dxa"/>
          </w:tcPr>
          <w:p w:rsidR="005C5CD9" w:rsidRPr="005C5CD9" w:rsidRDefault="005C5CD9" w:rsidP="005C5CD9">
            <w:pPr>
              <w:widowControl w:val="0"/>
              <w:spacing w:before="120" w:after="120"/>
              <w:ind w:right="454"/>
              <w:jc w:val="both"/>
              <w:outlineLvl w:val="2"/>
              <w:rPr>
                <w:rFonts w:ascii="Times New Roman" w:eastAsia="Calibri" w:hAnsi="Times New Roman" w:cs="Narkisim"/>
                <w:b/>
                <w:caps/>
                <w:spacing w:val="15"/>
                <w:lang w:val="x-none" w:eastAsia="x-none"/>
              </w:rPr>
            </w:pPr>
            <w:r w:rsidRPr="005C5CD9">
              <w:rPr>
                <w:rFonts w:ascii="Times New Roman" w:eastAsia="Calibri" w:hAnsi="Times New Roman" w:cs="Narkisim" w:hint="cs"/>
                <w:b/>
                <w:caps/>
                <w:spacing w:val="15"/>
                <w:rtl/>
                <w:lang w:val="x-none" w:eastAsia="x-none"/>
              </w:rPr>
              <w:t>למציע לפחות 3 הרשאות גישה למאגרי מידע עדכניים ושונים של ארגונים המשמשים לו כמקורות מידע בתחומי חקלאות ו/או ביולוגיה כגון: אוניברסיטאות, מכוני מחקר, משרדי ממשלה בארץ ובחו"ל, ארגונים רלוונטיים אחרים.</w:t>
            </w:r>
          </w:p>
          <w:p w:rsidR="005C5CD9" w:rsidRPr="005C5CD9" w:rsidRDefault="005C5CD9" w:rsidP="005C5CD9">
            <w:pPr>
              <w:widowControl w:val="0"/>
              <w:spacing w:before="120" w:after="120"/>
              <w:ind w:right="454"/>
              <w:jc w:val="both"/>
              <w:outlineLvl w:val="2"/>
              <w:rPr>
                <w:rFonts w:ascii="Times New Roman" w:eastAsia="Calibri" w:hAnsi="Times New Roman" w:cs="Narkisim"/>
                <w:b/>
                <w:caps/>
                <w:spacing w:val="15"/>
                <w:lang w:val="x-none" w:eastAsia="x-none"/>
              </w:rPr>
            </w:pPr>
            <w:r w:rsidRPr="005C5CD9">
              <w:rPr>
                <w:rFonts w:ascii="Times New Roman" w:eastAsia="Calibri" w:hAnsi="Times New Roman" w:cs="Narkisim" w:hint="cs"/>
                <w:b/>
                <w:caps/>
                <w:spacing w:val="15"/>
                <w:rtl/>
                <w:lang w:val="x-none" w:eastAsia="x-none"/>
              </w:rPr>
              <w:t>לפחות אחד מהארגונים פועל בחו"ל.</w:t>
            </w:r>
          </w:p>
          <w:p w:rsidR="005C5CD9" w:rsidRPr="005C5CD9" w:rsidRDefault="005C5CD9" w:rsidP="005C5CD9">
            <w:pPr>
              <w:widowControl w:val="0"/>
              <w:spacing w:before="120" w:after="120"/>
              <w:ind w:right="454"/>
              <w:jc w:val="both"/>
              <w:outlineLvl w:val="2"/>
              <w:rPr>
                <w:rFonts w:ascii="Times New Roman" w:eastAsia="Calibri" w:hAnsi="Times New Roman" w:cs="Narkisim"/>
                <w:b/>
                <w:caps/>
                <w:spacing w:val="15"/>
                <w:lang w:val="x-none" w:eastAsia="x-none"/>
              </w:rPr>
            </w:pPr>
            <w:r w:rsidRPr="005C5CD9">
              <w:rPr>
                <w:rFonts w:ascii="Times New Roman" w:eastAsia="Calibri" w:hAnsi="Times New Roman" w:cs="Narkisim" w:hint="cs"/>
                <w:b/>
                <w:caps/>
                <w:spacing w:val="15"/>
                <w:rtl/>
                <w:lang w:val="x-none" w:eastAsia="x-none"/>
              </w:rPr>
              <w:t>להוכחת העמידה בתנאי זה, יידרש המציע להציג רשימת מקורות המידע עימם יש לו הרשאות גישה, כולל פרטי אנשי הקשר בכל ארגון, בהתאם לנספח הרלוונטי בחוברת ההצעה.</w:t>
            </w:r>
          </w:p>
          <w:p w:rsidR="005C5CD9" w:rsidRPr="00371B61" w:rsidRDefault="005C5CD9" w:rsidP="005C5CD9">
            <w:pPr>
              <w:widowControl w:val="0"/>
              <w:spacing w:before="120" w:after="120"/>
              <w:ind w:right="454"/>
              <w:jc w:val="both"/>
              <w:outlineLvl w:val="2"/>
              <w:rPr>
                <w:rFonts w:ascii="Times New Roman" w:eastAsia="Calibri" w:hAnsi="Times New Roman" w:cs="Narkisim"/>
                <w:b/>
                <w:caps/>
                <w:spacing w:val="15"/>
                <w:rtl/>
                <w:lang w:val="x-none" w:eastAsia="x-none"/>
              </w:rPr>
            </w:pPr>
          </w:p>
        </w:tc>
        <w:tc>
          <w:tcPr>
            <w:tcW w:w="5875" w:type="dxa"/>
          </w:tcPr>
          <w:p w:rsidR="005C5CD9" w:rsidRPr="00072AAA" w:rsidRDefault="005C5CD9" w:rsidP="00072AAA">
            <w:pPr>
              <w:widowControl w:val="0"/>
              <w:spacing w:before="120" w:after="120"/>
              <w:ind w:right="454"/>
              <w:jc w:val="both"/>
              <w:outlineLvl w:val="2"/>
              <w:rPr>
                <w:rFonts w:ascii="Times New Roman" w:eastAsia="Calibri" w:hAnsi="Times New Roman" w:cs="Narkisim"/>
                <w:b/>
                <w:caps/>
                <w:spacing w:val="15"/>
                <w:rtl/>
                <w:lang w:val="x-none" w:eastAsia="x-none"/>
              </w:rPr>
            </w:pPr>
            <w:r>
              <w:rPr>
                <w:rFonts w:ascii="Times New Roman" w:eastAsia="Calibri" w:hAnsi="Times New Roman" w:cs="Narkisim" w:hint="cs"/>
                <w:b/>
                <w:caps/>
                <w:spacing w:val="15"/>
                <w:rtl/>
                <w:lang w:val="x-none" w:eastAsia="x-none"/>
              </w:rPr>
              <w:t>הסעיף מבוטל, עקב השינוי המפורט במענה לשאלות.</w:t>
            </w:r>
          </w:p>
        </w:tc>
      </w:tr>
      <w:tr w:rsidR="00544913" w:rsidRPr="009A02C6" w:rsidTr="00475395">
        <w:trPr>
          <w:trHeight w:val="3842"/>
        </w:trPr>
        <w:tc>
          <w:tcPr>
            <w:tcW w:w="2272" w:type="dxa"/>
          </w:tcPr>
          <w:p w:rsidR="005C5CD9" w:rsidRPr="005C5CD9" w:rsidRDefault="005C5CD9" w:rsidP="005C5CD9">
            <w:pPr>
              <w:pStyle w:val="3"/>
              <w:keepNext w:val="0"/>
              <w:widowControl w:val="0"/>
              <w:numPr>
                <w:ilvl w:val="2"/>
                <w:numId w:val="0"/>
              </w:numPr>
              <w:tabs>
                <w:tab w:val="num" w:pos="720"/>
              </w:tabs>
              <w:spacing w:before="120" w:after="120" w:line="240" w:lineRule="auto"/>
              <w:ind w:left="720" w:right="454" w:hanging="720"/>
              <w:jc w:val="left"/>
              <w:outlineLvl w:val="2"/>
              <w:rPr>
                <w:rFonts w:eastAsia="Calibri" w:cs="Narkisim"/>
                <w:b/>
                <w:caps/>
                <w:spacing w:val="15"/>
                <w:sz w:val="22"/>
                <w:szCs w:val="22"/>
                <w:u w:val="none"/>
                <w:rtl/>
                <w:lang w:val="x-none" w:eastAsia="x-none"/>
              </w:rPr>
            </w:pPr>
            <w:r w:rsidRPr="005C5CD9">
              <w:rPr>
                <w:rFonts w:eastAsia="Calibri" w:cs="Narkisim" w:hint="cs"/>
                <w:b/>
                <w:caps/>
                <w:spacing w:val="15"/>
                <w:sz w:val="22"/>
                <w:szCs w:val="22"/>
                <w:u w:val="none"/>
                <w:rtl/>
                <w:lang w:val="x-none" w:eastAsia="x-none"/>
              </w:rPr>
              <w:lastRenderedPageBreak/>
              <w:t xml:space="preserve">נספח </w:t>
            </w:r>
            <w:r>
              <w:rPr>
                <w:rFonts w:eastAsia="Calibri" w:cs="Narkisim" w:hint="cs"/>
                <w:b/>
                <w:caps/>
                <w:spacing w:val="15"/>
                <w:sz w:val="22"/>
                <w:szCs w:val="22"/>
                <w:u w:val="none"/>
                <w:rtl/>
                <w:lang w:val="x-none" w:eastAsia="x-none"/>
              </w:rPr>
              <w:t>15, סעיף 3</w:t>
            </w:r>
            <w:r w:rsidRPr="005C5CD9">
              <w:rPr>
                <w:rFonts w:eastAsia="Calibri" w:cs="Narkisim" w:hint="cs"/>
                <w:b/>
                <w:caps/>
                <w:spacing w:val="15"/>
                <w:sz w:val="22"/>
                <w:szCs w:val="22"/>
                <w:u w:val="none"/>
                <w:rtl/>
                <w:lang w:val="x-none" w:eastAsia="x-none"/>
              </w:rPr>
              <w:t>, עמודה "רמת ההנחה המוצעת ביחס לתמורה":</w:t>
            </w:r>
          </w:p>
          <w:p w:rsidR="005C5CD9" w:rsidRPr="005C5CD9" w:rsidRDefault="005C5CD9" w:rsidP="005C5CD9">
            <w:pPr>
              <w:pStyle w:val="3"/>
              <w:keepNext w:val="0"/>
              <w:widowControl w:val="0"/>
              <w:numPr>
                <w:ilvl w:val="2"/>
                <w:numId w:val="0"/>
              </w:numPr>
              <w:tabs>
                <w:tab w:val="num" w:pos="720"/>
              </w:tabs>
              <w:spacing w:before="120" w:after="120" w:line="240" w:lineRule="auto"/>
              <w:ind w:left="720" w:right="454" w:hanging="720"/>
              <w:jc w:val="left"/>
              <w:outlineLvl w:val="2"/>
              <w:rPr>
                <w:rFonts w:eastAsia="Calibri" w:cs="Narkisim" w:hint="cs"/>
                <w:b/>
                <w:caps/>
                <w:spacing w:val="15"/>
                <w:sz w:val="22"/>
                <w:szCs w:val="22"/>
                <w:u w:val="none"/>
                <w:rtl/>
                <w:lang w:val="x-none" w:eastAsia="x-none"/>
              </w:rPr>
            </w:pPr>
          </w:p>
        </w:tc>
        <w:tc>
          <w:tcPr>
            <w:tcW w:w="5621" w:type="dxa"/>
          </w:tcPr>
          <w:p w:rsidR="005C5CD9" w:rsidRPr="005C5CD9" w:rsidRDefault="005C5CD9" w:rsidP="005C5CD9">
            <w:pPr>
              <w:rPr>
                <w:rFonts w:hint="cs"/>
                <w:rtl/>
                <w:lang w:eastAsia="he-IL"/>
              </w:rPr>
            </w:pPr>
            <w:r>
              <w:rPr>
                <w:noProof/>
              </w:rPr>
              <w:drawing>
                <wp:inline distT="0" distB="0" distL="0" distR="0" wp14:anchorId="57C43301" wp14:editId="1CE5A2C7">
                  <wp:extent cx="3432516" cy="1689811"/>
                  <wp:effectExtent l="0" t="0" r="0" b="571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571781" cy="1758371"/>
                          </a:xfrm>
                          <a:prstGeom prst="rect">
                            <a:avLst/>
                          </a:prstGeom>
                        </pic:spPr>
                      </pic:pic>
                    </a:graphicData>
                  </a:graphic>
                </wp:inline>
              </w:drawing>
            </w:r>
          </w:p>
        </w:tc>
        <w:tc>
          <w:tcPr>
            <w:tcW w:w="5875" w:type="dxa"/>
          </w:tcPr>
          <w:p w:rsidR="005C5CD9" w:rsidRDefault="00475395" w:rsidP="00072AAA">
            <w:pPr>
              <w:widowControl w:val="0"/>
              <w:spacing w:before="120" w:after="120"/>
              <w:ind w:right="454"/>
              <w:jc w:val="both"/>
              <w:outlineLvl w:val="2"/>
              <w:rPr>
                <w:rFonts w:ascii="Times New Roman" w:eastAsia="Calibri" w:hAnsi="Times New Roman" w:cs="Narkisim" w:hint="cs"/>
                <w:b/>
                <w:caps/>
                <w:spacing w:val="15"/>
                <w:rtl/>
                <w:lang w:val="x-none" w:eastAsia="x-none"/>
              </w:rPr>
            </w:pPr>
            <w:r>
              <w:rPr>
                <w:noProof/>
              </w:rPr>
              <w:drawing>
                <wp:inline distT="0" distB="0" distL="0" distR="0" wp14:anchorId="2AAA9C7C" wp14:editId="6E4215A3">
                  <wp:extent cx="3504526" cy="1736835"/>
                  <wp:effectExtent l="0" t="0" r="127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557728" cy="1763202"/>
                          </a:xfrm>
                          <a:prstGeom prst="rect">
                            <a:avLst/>
                          </a:prstGeom>
                        </pic:spPr>
                      </pic:pic>
                    </a:graphicData>
                  </a:graphic>
                </wp:inline>
              </w:drawing>
            </w:r>
          </w:p>
        </w:tc>
      </w:tr>
      <w:tr w:rsidR="00475395" w:rsidRPr="00F953BA" w:rsidTr="00475395">
        <w:trPr>
          <w:trHeight w:val="3842"/>
        </w:trPr>
        <w:tc>
          <w:tcPr>
            <w:tcW w:w="2272" w:type="dxa"/>
          </w:tcPr>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lastRenderedPageBreak/>
              <w:t>4.5.3 המצאת ביטוחים , סעיף 3</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475395" w:rsidRPr="00F953BA" w:rsidRDefault="00475395"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p>
        </w:tc>
        <w:tc>
          <w:tcPr>
            <w:tcW w:w="5621" w:type="dxa"/>
          </w:tcPr>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lang w:val="x-none" w:eastAsia="x-none"/>
              </w:rPr>
            </w:pPr>
            <w:r w:rsidRPr="00F953BA">
              <w:rPr>
                <w:rFonts w:ascii="Times New Roman" w:eastAsia="Calibri" w:hAnsi="Times New Roman" w:cs="Narkisim" w:hint="cs"/>
                <w:b/>
                <w:caps/>
                <w:spacing w:val="15"/>
                <w:rtl/>
                <w:lang w:val="x-none" w:eastAsia="x-none"/>
              </w:rPr>
              <w:t>הסעיף אינו קיים במסמכי המכרז המקוריים</w:t>
            </w:r>
          </w:p>
        </w:tc>
        <w:tc>
          <w:tcPr>
            <w:tcW w:w="5875" w:type="dxa"/>
          </w:tcPr>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ביטוח</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הספק מתחייב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לבצע</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ולקיים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המפורטים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בזה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לטובתו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ולטובת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משרד החקלאות ופיתוח הכפר ולהציג</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למשרד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הכוללים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הכיסויים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והתנאים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הנדרשים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כאשר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גבולות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יפחתו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מהמצוין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להלן</w:t>
            </w:r>
            <w:r w:rsidRPr="00F953BA">
              <w:rPr>
                <w:rFonts w:ascii="Times New Roman" w:eastAsia="Calibri" w:hAnsi="Times New Roman" w:cs="Narkisim"/>
                <w:b/>
                <w:caps/>
                <w:spacing w:val="15"/>
                <w:rtl/>
                <w:lang w:val="x-none" w:eastAsia="x-none"/>
              </w:rPr>
              <w:t>:-</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1.  </w:t>
            </w: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המעבידים (ככל שיועסקו עובדים מטעם הספק)</w:t>
            </w:r>
            <w:bookmarkStart w:id="0" w:name="_GoBack"/>
            <w:bookmarkEnd w:id="0"/>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 יבטח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החוקית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עובדיו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מעבידים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תחומי</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והשטחים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המוחזקים</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גבול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יפחת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מסך</w:t>
            </w:r>
            <w:r w:rsidRPr="00F953BA">
              <w:rPr>
                <w:rFonts w:ascii="Times New Roman" w:eastAsia="Calibri" w:hAnsi="Times New Roman" w:cs="Narkisim"/>
                <w:b/>
                <w:caps/>
                <w:spacing w:val="15"/>
                <w:rtl/>
                <w:lang w:val="x-none" w:eastAsia="x-none"/>
              </w:rPr>
              <w:t xml:space="preserve">  5,000,000 </w:t>
            </w:r>
            <w:r w:rsidRPr="00F953BA">
              <w:rPr>
                <w:rFonts w:ascii="Times New Roman" w:eastAsia="Calibri" w:hAnsi="Times New Roman" w:cs="Narkisim" w:hint="cs"/>
                <w:b/>
                <w:caps/>
                <w:spacing w:val="15"/>
                <w:rtl/>
                <w:lang w:val="x-none" w:eastAsia="x-none"/>
              </w:rPr>
              <w:t>דולר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ארה</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ב לעובד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למקרה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ולתקופת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שנה</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ג. 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יורחב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לכסות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חבותו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המבוטח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ועובדיהם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היה</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ויחשב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כמעבידם</w:t>
            </w:r>
            <w:r w:rsidRPr="00F953BA">
              <w:rPr>
                <w:rFonts w:ascii="Times New Roman" w:eastAsia="Calibri" w:hAnsi="Times New Roman" w:cs="Narkisim"/>
                <w:b/>
                <w:caps/>
                <w:spacing w:val="15"/>
                <w:rtl/>
                <w:lang w:val="x-none" w:eastAsia="x-none"/>
              </w:rPr>
              <w:t>;</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 פי הפוליסה יורחב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לשפות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hint="cs"/>
                <w:b/>
                <w:caps/>
                <w:spacing w:val="15"/>
                <w:rtl/>
                <w:lang w:val="x-none" w:eastAsia="x-none"/>
              </w:rPr>
              <w:t xml:space="preserve">משרד החקלאות ופיתוח הכפר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היה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ונטען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לעניין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קרות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תאונת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עבודה</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מחלת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מקצוע</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כלשהי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נושאים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בחבות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מעביד</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כלשהם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מעובדי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ועובדיהם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שבשירותו</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2.  </w:t>
            </w: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שלישי (ככל ויינתנו שירותים גם </w:t>
            </w:r>
            <w:r w:rsidRPr="00F953BA">
              <w:rPr>
                <w:rFonts w:ascii="Times New Roman" w:eastAsia="Calibri" w:hAnsi="Times New Roman" w:cs="Narkisim" w:hint="cs"/>
                <w:b/>
                <w:caps/>
                <w:spacing w:val="15"/>
                <w:rtl/>
                <w:lang w:val="x-none" w:eastAsia="x-none"/>
              </w:rPr>
              <w:lastRenderedPageBreak/>
              <w:t>מחוץ לחצרי הספק)</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 יבטח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החוקית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דיני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צד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שלישי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גוף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ורכוש</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תחומי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והשטחים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המוחזקים</w:t>
            </w:r>
            <w:r w:rsidR="008A389F">
              <w:rPr>
                <w:rFonts w:ascii="Times New Roman" w:eastAsia="Calibri" w:hAnsi="Times New Roman" w:cs="Narkisim"/>
                <w:b/>
                <w:caps/>
                <w:spacing w:val="15"/>
                <w:rtl/>
                <w:lang w:val="x-none" w:eastAsia="x-none"/>
              </w:rPr>
              <w:t>;</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גבול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יפחת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מסך</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250</w:t>
            </w:r>
            <w:r w:rsidRPr="00F953BA">
              <w:rPr>
                <w:rFonts w:ascii="Times New Roman" w:eastAsia="Calibri" w:hAnsi="Times New Roman" w:cs="Narkisim"/>
                <w:b/>
                <w:caps/>
                <w:spacing w:val="15"/>
                <w:rtl/>
                <w:lang w:val="x-none" w:eastAsia="x-none"/>
              </w:rPr>
              <w:t xml:space="preserve">,000 </w:t>
            </w:r>
            <w:r w:rsidRPr="00F953BA">
              <w:rPr>
                <w:rFonts w:ascii="Times New Roman" w:eastAsia="Calibri" w:hAnsi="Times New Roman" w:cs="Narkisim" w:hint="cs"/>
                <w:b/>
                <w:caps/>
                <w:spacing w:val="15"/>
                <w:rtl/>
                <w:lang w:val="x-none" w:eastAsia="x-none"/>
              </w:rPr>
              <w:t>דולר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ארה</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למקרה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ולתקופת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שנה</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ייכלל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סעיף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צולבת</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b/>
                <w:caps/>
                <w:spacing w:val="15"/>
                <w:lang w:val="x-none" w:eastAsia="x-none"/>
              </w:rPr>
              <w:t>Cross  Liability</w:t>
            </w:r>
            <w:r w:rsidRPr="00F953BA">
              <w:rPr>
                <w:rFonts w:ascii="Times New Roman" w:eastAsia="Calibri" w:hAnsi="Times New Roman" w:cs="Narkisim"/>
                <w:b/>
                <w:caps/>
                <w:spacing w:val="15"/>
                <w:rtl/>
                <w:lang w:val="x-none" w:eastAsia="x-none"/>
              </w:rPr>
              <w:t>;</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ד. 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יורחב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לכסות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חבותו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המבוטח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שלישי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בגין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פעילות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ועובדיהם;</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יורחב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לשפות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hint="cs"/>
                <w:b/>
                <w:caps/>
                <w:spacing w:val="15"/>
                <w:rtl/>
                <w:lang w:val="x-none" w:eastAsia="x-none"/>
              </w:rPr>
              <w:t xml:space="preserve">משרד החקלאות ופיתוח הכפר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שייחשבו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אחראים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למעשי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מחדלי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 והפועלים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מטעמו</w:t>
            </w:r>
            <w:r w:rsidRPr="00F953BA">
              <w:rPr>
                <w:rFonts w:ascii="Times New Roman" w:eastAsia="Calibri" w:hAnsi="Times New Roman" w:cs="Narkisim"/>
                <w:b/>
                <w:caps/>
                <w:spacing w:val="15"/>
                <w:rtl/>
                <w:lang w:val="x-none" w:eastAsia="x-none"/>
              </w:rPr>
              <w:t>.</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3</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כללי</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הנדרשות, למעט בביטוח משאיות,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יכללו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התנאים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הבאים</w:t>
            </w:r>
            <w:r w:rsidRPr="00F953BA">
              <w:rPr>
                <w:rFonts w:ascii="Times New Roman" w:eastAsia="Calibri" w:hAnsi="Times New Roman" w:cs="Narkisim"/>
                <w:b/>
                <w:caps/>
                <w:spacing w:val="15"/>
                <w:rtl/>
                <w:lang w:val="x-none" w:eastAsia="x-none"/>
              </w:rPr>
              <w:t>:-</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לשם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המבוטח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יתווספו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כמבוטחים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נוספים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משרד החקלאות ופיתוח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הכפר,  בכפוף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להרחבי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השיפוי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לעיל</w:t>
            </w:r>
            <w:r w:rsidRPr="00F953BA">
              <w:rPr>
                <w:rFonts w:ascii="Times New Roman" w:eastAsia="Calibri" w:hAnsi="Times New Roman" w:cs="Narkisim"/>
                <w:b/>
                <w:caps/>
                <w:spacing w:val="15"/>
                <w:rtl/>
                <w:lang w:val="x-none" w:eastAsia="x-none"/>
              </w:rPr>
              <w:t xml:space="preserve">;   </w:t>
            </w:r>
            <w:r w:rsidR="008A389F">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מקרה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צמצום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lastRenderedPageBreak/>
              <w:t>הצדדים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יהיה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תוקף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אלא</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אם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ניתנה 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כך</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הודעה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מוקדמת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60 </w:t>
            </w:r>
            <w:r w:rsidRPr="00F953BA">
              <w:rPr>
                <w:rFonts w:ascii="Times New Roman" w:eastAsia="Calibri" w:hAnsi="Times New Roman" w:cs="Narkisim" w:hint="cs"/>
                <w:b/>
                <w:caps/>
                <w:spacing w:val="15"/>
                <w:rtl/>
                <w:lang w:val="x-none" w:eastAsia="x-none"/>
              </w:rPr>
              <w:t>יום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לפחות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במכתב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רשום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לחשב משרד החקלאות</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ופיתוח הכפר;</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מוותר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זכות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תחלוף</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שיבוב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תביעה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השתתפות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חזרה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משרד החקלאות ופיתוח הכפר ועובדיהם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ובלבד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שהויתור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יחול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לטובת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אדם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שגרם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לנזק</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מתוך</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כוונת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זדון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 אחראי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בלעדית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לתשלום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דמי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עבור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הפוליסות ולמילוי כל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החובות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המוטלות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המבוטח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תנאי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הפוליסות</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ההשתתפויות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העצמיות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הנקובות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תחולנה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בלעדית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סעיף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המפקיע</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מקטין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בדרך</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שהיא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כאשר</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קיים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יופעל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הינו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בחזקת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ראשוני המזכה</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במלוא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הזכויות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ז. חריג</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כוונה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רשלנות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רבתי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יבוטל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שקיים</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העתקי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מאושרות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אישור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בחתימתו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קיום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הביטוחים כאמור</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יומצאו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ידי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 למשרד החקלאות ופיתוח הכפר עד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למועד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חתימת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החוזה.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 מתחייב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תקופת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ההתקשרות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החוזית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lastRenderedPageBreak/>
              <w:t>ישראל</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hint="cs"/>
                <w:b/>
                <w:caps/>
                <w:spacing w:val="15"/>
                <w:rtl/>
                <w:lang w:val="x-none" w:eastAsia="x-none"/>
              </w:rPr>
              <w:t xml:space="preserve">משרד החקלאות ופיתוח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הכפר להחזיק</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בתוקף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 מתחייב כי 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תחודשנה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ידו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מדי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עוד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החוזה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מדינת ישראל </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 xml:space="preserve"> משרד החקלאות ופיתוח הכפר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בתוקף.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הספק מתחייב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להציג</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העתקי 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המחודשות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מאושרות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וחתומות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 xml:space="preserve">י המבטח </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אישור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בחתימת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מבטחו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חידושן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למשרד החקלאות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ופיתוח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הכפר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לכל המאוחר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שבועיים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לפני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תקופת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008A389F">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למען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ספק</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מוסכם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בזה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הנדרשים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גבולות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ותנאי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הכיסוי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הם</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בבחינת דרישה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מינימלית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המוטלת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ואין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אישור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המדינה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מי מטעמה </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להיקף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וגודל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הסיכון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ועליו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לבחון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חשיפתו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לסיכוני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רכוש</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וחבות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גוף ורכוש</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ולקבוע</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הנחוצים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לרבות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היקף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הכיסויים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וגבולות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בהתאם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לכך.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אין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האמור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בסעיפי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כדי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לפטור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 מכל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חובה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החלה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עליו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דין ועל פי </w:t>
            </w:r>
            <w:r w:rsidRPr="00F953BA">
              <w:rPr>
                <w:rFonts w:ascii="Times New Roman" w:eastAsia="Calibri" w:hAnsi="Times New Roman" w:cs="Narkisim"/>
                <w:b/>
                <w:caps/>
                <w:spacing w:val="15"/>
                <w:rtl/>
                <w:lang w:val="x-none" w:eastAsia="x-none"/>
              </w:rPr>
              <w:t xml:space="preserve">  </w:t>
            </w:r>
          </w:p>
          <w:p w:rsidR="00475395" w:rsidRPr="00F953BA" w:rsidRDefault="00475395"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החוזה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ואין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לפרש</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האמור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כוויתור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hint="cs"/>
                <w:b/>
                <w:caps/>
                <w:spacing w:val="15"/>
                <w:rtl/>
                <w:lang w:val="x-none" w:eastAsia="x-none"/>
              </w:rPr>
              <w:t>משרד החקלאות ופיתוח הכפר על כל זכות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סעד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המוקנים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דין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חוזה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זה</w:t>
            </w:r>
            <w:r w:rsidRPr="00F953BA">
              <w:rPr>
                <w:rFonts w:ascii="Times New Roman" w:eastAsia="Calibri" w:hAnsi="Times New Roman" w:cs="Narkisim"/>
                <w:b/>
                <w:caps/>
                <w:spacing w:val="15"/>
                <w:rtl/>
                <w:lang w:val="x-none" w:eastAsia="x-none"/>
              </w:rPr>
              <w:t xml:space="preserve">.                        </w:t>
            </w:r>
          </w:p>
          <w:p w:rsidR="00475395" w:rsidRPr="00F953BA" w:rsidRDefault="00475395" w:rsidP="008A389F">
            <w:pPr>
              <w:widowControl w:val="0"/>
              <w:spacing w:before="120" w:after="120"/>
              <w:ind w:right="454"/>
              <w:jc w:val="both"/>
              <w:outlineLvl w:val="2"/>
              <w:rPr>
                <w:rFonts w:ascii="Times New Roman" w:eastAsia="Calibri" w:hAnsi="Times New Roman" w:cs="Narkisim"/>
                <w:b/>
                <w:caps/>
                <w:spacing w:val="15"/>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p>
        </w:tc>
      </w:tr>
      <w:tr w:rsidR="00475395" w:rsidRPr="00F953BA" w:rsidTr="00475395">
        <w:trPr>
          <w:trHeight w:val="3842"/>
        </w:trPr>
        <w:tc>
          <w:tcPr>
            <w:tcW w:w="2272" w:type="dxa"/>
          </w:tcPr>
          <w:p w:rsidR="00475395" w:rsidRPr="00F953BA" w:rsidRDefault="00475395"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lastRenderedPageBreak/>
              <w:t xml:space="preserve">נספח 16 </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 xml:space="preserve"> הסכם התקשרות בין המכרז לזוכה, סעיף 12</w:t>
            </w:r>
          </w:p>
        </w:tc>
        <w:tc>
          <w:tcPr>
            <w:tcW w:w="5621" w:type="dxa"/>
          </w:tcPr>
          <w:p w:rsidR="00475395" w:rsidRPr="00F953BA" w:rsidRDefault="00475395"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t>הסעיף ריק.</w:t>
            </w:r>
          </w:p>
          <w:p w:rsidR="00475395" w:rsidRPr="00F953BA" w:rsidRDefault="00475395"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t>בשל תקלה טכנית מופיע רק הכיתוב "עינבל"</w:t>
            </w:r>
          </w:p>
        </w:tc>
        <w:tc>
          <w:tcPr>
            <w:tcW w:w="5875" w:type="dxa"/>
          </w:tcPr>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נוסח הסעיף הינו כפי שמפורט בשורה לעיל, בעדכון המתייחס ל: "</w:t>
            </w:r>
            <w:r w:rsidRPr="00F953BA">
              <w:rPr>
                <w:rFonts w:ascii="Times New Roman" w:eastAsia="Calibri" w:hAnsi="Times New Roman" w:cs="Narkisim" w:hint="cs"/>
                <w:b/>
                <w:caps/>
                <w:spacing w:val="15"/>
                <w:rtl/>
                <w:lang w:val="x-none" w:eastAsia="x-none"/>
              </w:rPr>
              <w:t>המצאת ביטוחים , סעיף 3</w:t>
            </w:r>
            <w:r w:rsidRPr="00F953BA">
              <w:rPr>
                <w:rFonts w:ascii="Times New Roman" w:eastAsia="Calibri" w:hAnsi="Times New Roman" w:cs="Narkisim" w:hint="cs"/>
                <w:b/>
                <w:caps/>
                <w:spacing w:val="15"/>
                <w:rtl/>
                <w:lang w:val="x-none" w:eastAsia="x-none"/>
              </w:rPr>
              <w:t>"</w:t>
            </w:r>
          </w:p>
          <w:p w:rsidR="00475395" w:rsidRPr="00F953BA" w:rsidRDefault="00544913"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t xml:space="preserve"> </w:t>
            </w:r>
          </w:p>
        </w:tc>
      </w:tr>
      <w:tr w:rsidR="00544913" w:rsidRPr="00F953BA" w:rsidTr="00475395">
        <w:trPr>
          <w:trHeight w:val="3842"/>
        </w:trPr>
        <w:tc>
          <w:tcPr>
            <w:tcW w:w="2272" w:type="dxa"/>
          </w:tcPr>
          <w:p w:rsidR="00544913" w:rsidRPr="00F953BA" w:rsidRDefault="00544913"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lastRenderedPageBreak/>
              <w:t xml:space="preserve">נספח 16 </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הסכם התקשרות בין המכרז לזוכה</w:t>
            </w:r>
            <w:r w:rsidRPr="00F953BA">
              <w:rPr>
                <w:rFonts w:ascii="Times New Roman" w:eastAsia="Calibri" w:hAnsi="Times New Roman" w:cs="Narkisim" w:hint="cs"/>
                <w:b/>
                <w:caps/>
                <w:spacing w:val="15"/>
                <w:rtl/>
                <w:lang w:val="x-none" w:eastAsia="x-none"/>
              </w:rPr>
              <w:t>, נספח ד'</w:t>
            </w:r>
          </w:p>
        </w:tc>
        <w:tc>
          <w:tcPr>
            <w:tcW w:w="5621" w:type="dxa"/>
          </w:tcPr>
          <w:p w:rsidR="00544913" w:rsidRPr="00F953BA" w:rsidRDefault="00544913"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t>הנספח אינו מופיע.</w:t>
            </w:r>
          </w:p>
        </w:tc>
        <w:tc>
          <w:tcPr>
            <w:tcW w:w="5875" w:type="dxa"/>
          </w:tcPr>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נספח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hint="cs"/>
                <w:b/>
                <w:caps/>
                <w:spacing w:val="15"/>
                <w:rtl/>
                <w:lang w:val="x-none" w:eastAsia="x-none"/>
              </w:rPr>
              <w:t>אישור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קיום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ביטוחים</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מס' סימוכין:1661</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לכבוד</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משרד החקלאות ופיתוח הכפר</w:t>
            </w:r>
            <w:r w:rsidRPr="00F953BA">
              <w:rPr>
                <w:rFonts w:ascii="Times New Roman" w:eastAsia="Calibri" w:hAnsi="Times New Roman" w:cs="Narkisim"/>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א</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ג</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נ</w:t>
            </w:r>
            <w:r w:rsidRPr="00F953BA">
              <w:rPr>
                <w:rFonts w:ascii="Times New Roman" w:eastAsia="Calibri" w:hAnsi="Times New Roman" w:cs="Narkisim"/>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הנדון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אישור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קיום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ביטוחים</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lang w:val="x-none" w:eastAsia="x-none"/>
              </w:rPr>
            </w:pPr>
            <w:r w:rsidRPr="00F953BA">
              <w:rPr>
                <w:rFonts w:ascii="Times New Roman" w:eastAsia="Calibri" w:hAnsi="Times New Roman" w:cs="Narkisim" w:hint="cs"/>
                <w:b/>
                <w:caps/>
                <w:spacing w:val="15"/>
                <w:rtl/>
                <w:lang w:val="x-none" w:eastAsia="x-none"/>
              </w:rPr>
              <w:t>הננו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מאשרים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בזה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ערכנו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למבוטחנו</w:t>
            </w:r>
            <w:r w:rsidRPr="00F953BA">
              <w:rPr>
                <w:rFonts w:ascii="Times New Roman" w:eastAsia="Calibri" w:hAnsi="Times New Roman" w:cs="Narkisim"/>
                <w:b/>
                <w:caps/>
                <w:spacing w:val="15"/>
                <w:rtl/>
                <w:lang w:val="x-none" w:eastAsia="x-none"/>
              </w:rPr>
              <w:t xml:space="preserve"> _______</w:t>
            </w:r>
            <w:r w:rsidRPr="00F953BA">
              <w:rPr>
                <w:rFonts w:ascii="Times New Roman" w:eastAsia="Calibri" w:hAnsi="Times New Roman" w:cs="Narkisim" w:hint="cs"/>
                <w:b/>
                <w:caps/>
                <w:spacing w:val="15"/>
                <w:rtl/>
                <w:lang w:val="x-none" w:eastAsia="x-none"/>
              </w:rPr>
              <w:t>_</w:t>
            </w:r>
            <w:r w:rsidRPr="00F953BA">
              <w:rPr>
                <w:rFonts w:ascii="Times New Roman" w:eastAsia="Calibri" w:hAnsi="Times New Roman" w:cs="Narkisim"/>
                <w:b/>
                <w:caps/>
                <w:spacing w:val="15"/>
                <w:rtl/>
                <w:lang w:val="x-none" w:eastAsia="x-none"/>
              </w:rPr>
              <w:t>___</w:t>
            </w:r>
            <w:r w:rsidRPr="00F953BA">
              <w:rPr>
                <w:rFonts w:ascii="Times New Roman" w:eastAsia="Calibri" w:hAnsi="Times New Roman" w:cs="Narkisim" w:hint="cs"/>
                <w:b/>
                <w:caps/>
                <w:spacing w:val="15"/>
                <w:rtl/>
                <w:lang w:val="x-none" w:eastAsia="x-none"/>
              </w:rPr>
              <w:t>________</w:t>
            </w:r>
            <w:r w:rsidRPr="00F953BA">
              <w:rPr>
                <w:rFonts w:ascii="Times New Roman" w:eastAsia="Calibri" w:hAnsi="Times New Roman" w:cs="Narkisim"/>
                <w:b/>
                <w:caps/>
                <w:spacing w:val="15"/>
                <w:rtl/>
                <w:lang w:val="x-none" w:eastAsia="x-none"/>
              </w:rPr>
              <w:t>_</w:t>
            </w:r>
            <w:r w:rsidRPr="00F953BA">
              <w:rPr>
                <w:rFonts w:ascii="Times New Roman" w:eastAsia="Calibri" w:hAnsi="Times New Roman" w:cs="Narkisim" w:hint="cs"/>
                <w:b/>
                <w:caps/>
                <w:spacing w:val="15"/>
                <w:rtl/>
                <w:lang w:val="x-none" w:eastAsia="x-none"/>
              </w:rPr>
              <w:t>_</w:t>
            </w:r>
            <w:r w:rsidRPr="00F953BA">
              <w:rPr>
                <w:rFonts w:ascii="Times New Roman" w:eastAsia="Calibri" w:hAnsi="Times New Roman" w:cs="Narkisim"/>
                <w:b/>
                <w:caps/>
                <w:spacing w:val="15"/>
                <w:rtl/>
                <w:lang w:val="x-none" w:eastAsia="x-none"/>
              </w:rPr>
              <w:t>_________(</w:t>
            </w:r>
            <w:r w:rsidRPr="00F953BA">
              <w:rPr>
                <w:rFonts w:ascii="Times New Roman" w:eastAsia="Calibri" w:hAnsi="Times New Roman" w:cs="Narkisim" w:hint="cs"/>
                <w:b/>
                <w:caps/>
                <w:spacing w:val="15"/>
                <w:rtl/>
                <w:lang w:val="x-none" w:eastAsia="x-none"/>
              </w:rPr>
              <w:t>להלן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לתקופת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מיום</w:t>
            </w:r>
            <w:r w:rsidRPr="00F953BA">
              <w:rPr>
                <w:rFonts w:ascii="Times New Roman" w:eastAsia="Calibri" w:hAnsi="Times New Roman" w:cs="Narkisim"/>
                <w:b/>
                <w:caps/>
                <w:spacing w:val="15"/>
                <w:rtl/>
                <w:lang w:val="x-none" w:eastAsia="x-none"/>
              </w:rPr>
              <w:t xml:space="preserve"> _______________ </w:t>
            </w:r>
            <w:r w:rsidRPr="00F953BA">
              <w:rPr>
                <w:rFonts w:ascii="Times New Roman" w:eastAsia="Calibri" w:hAnsi="Times New Roman" w:cs="Narkisim" w:hint="cs"/>
                <w:b/>
                <w:caps/>
                <w:spacing w:val="15"/>
                <w:rtl/>
                <w:lang w:val="x-none" w:eastAsia="x-none"/>
              </w:rPr>
              <w:t>עד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יום</w:t>
            </w:r>
            <w:r w:rsidRPr="00F953BA">
              <w:rPr>
                <w:rFonts w:ascii="Times New Roman" w:eastAsia="Calibri" w:hAnsi="Times New Roman" w:cs="Narkisim"/>
                <w:b/>
                <w:caps/>
                <w:spacing w:val="15"/>
                <w:rtl/>
                <w:lang w:val="x-none" w:eastAsia="x-none"/>
              </w:rPr>
              <w:t xml:space="preserve"> ________________ </w:t>
            </w:r>
            <w:r w:rsidRPr="00F953BA">
              <w:rPr>
                <w:rFonts w:ascii="Times New Roman" w:eastAsia="Calibri" w:hAnsi="Times New Roman" w:cs="Narkisim" w:hint="cs"/>
                <w:b/>
                <w:caps/>
                <w:spacing w:val="15"/>
                <w:rtl/>
                <w:lang w:val="x-none" w:eastAsia="x-none"/>
              </w:rPr>
              <w:t>בקשר לאיסוף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מידע</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ויעוץ</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לביצוע</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הערכת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סיכונים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ממאגרים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בינלאומיים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ומוסדות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מחקר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עבור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יבוא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תוצרת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צמחית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בהתאם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למכרז וחוזה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hint="cs"/>
                <w:b/>
                <w:caps/>
                <w:spacing w:val="15"/>
                <w:rtl/>
                <w:lang w:val="x-none" w:eastAsia="x-none"/>
              </w:rPr>
              <w:t>משרד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החקלאות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ופיתוח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הכפר, 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המפורטים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להלן</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המעבידים </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ככל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שיועסקו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עובדים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מטעם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hint="cs"/>
                <w:b/>
                <w:caps/>
                <w:spacing w:val="15"/>
                <w:rtl/>
                <w:lang w:val="x-none" w:eastAsia="x-none"/>
              </w:rPr>
              <w:lastRenderedPageBreak/>
              <w:t>מס' פוליסה:__________________</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1. </w:t>
            </w:r>
            <w:r w:rsidRPr="00F953BA">
              <w:rPr>
                <w:rFonts w:ascii="Times New Roman" w:eastAsia="Calibri" w:hAnsi="Times New Roman" w:cs="Narkisim" w:hint="cs"/>
                <w:b/>
                <w:caps/>
                <w:spacing w:val="15"/>
                <w:rtl/>
                <w:lang w:val="x-none" w:eastAsia="x-none"/>
              </w:rPr>
              <w:t>אחריותו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החוקית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עובדיו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תחומי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והשטחים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המוחזקים</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2. </w:t>
            </w:r>
            <w:r w:rsidRPr="00F953BA">
              <w:rPr>
                <w:rFonts w:ascii="Times New Roman" w:eastAsia="Calibri" w:hAnsi="Times New Roman" w:cs="Narkisim" w:hint="cs"/>
                <w:b/>
                <w:caps/>
                <w:spacing w:val="15"/>
                <w:rtl/>
                <w:lang w:val="x-none" w:eastAsia="x-none"/>
              </w:rPr>
              <w:t>גבול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יפחת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מסך</w:t>
            </w:r>
            <w:r w:rsidRPr="00F953BA">
              <w:rPr>
                <w:rFonts w:ascii="Times New Roman" w:eastAsia="Calibri" w:hAnsi="Times New Roman" w:cs="Narkisim"/>
                <w:b/>
                <w:caps/>
                <w:spacing w:val="15"/>
                <w:rtl/>
                <w:lang w:val="x-none" w:eastAsia="x-none"/>
              </w:rPr>
              <w:t xml:space="preserve">  5,000,000 </w:t>
            </w:r>
            <w:r w:rsidRPr="00F953BA">
              <w:rPr>
                <w:rFonts w:ascii="Times New Roman" w:eastAsia="Calibri" w:hAnsi="Times New Roman" w:cs="Narkisim" w:hint="cs"/>
                <w:b/>
                <w:caps/>
                <w:spacing w:val="15"/>
                <w:rtl/>
                <w:lang w:val="x-none" w:eastAsia="x-none"/>
              </w:rPr>
              <w:t>דולר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ארה</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לעובד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למקרה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ולתקופת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שנה</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3. 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מורחב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לכסות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חבותו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המבוטח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ועובדיהם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היה</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ויחשב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כמעבידם.</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4. 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מורחב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לשפות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hint="cs"/>
                <w:b/>
                <w:caps/>
                <w:spacing w:val="15"/>
                <w:rtl/>
                <w:lang w:val="x-none" w:eastAsia="x-none"/>
              </w:rPr>
              <w:t>משרד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החקלאות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ופיתוח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הכפר</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היה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ונטען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לעניין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קרות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תאונת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עבודה</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מחלת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מקצוע</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כלשהי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נושאים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בחבות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מעביד</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כלשהם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מעובדי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ועובדיהם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שבשירותו</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שלישי </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ככל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ויינתנו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שירותים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מחוץ</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לחצרי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 מס' פוליסה:___________________</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1.</w:t>
            </w:r>
            <w:r w:rsidRPr="00F953BA">
              <w:rPr>
                <w:rFonts w:ascii="Times New Roman" w:eastAsia="Calibri" w:hAnsi="Times New Roman" w:cs="Narkisim" w:hint="cs"/>
                <w:b/>
                <w:caps/>
                <w:spacing w:val="15"/>
                <w:rtl/>
                <w:lang w:val="x-none" w:eastAsia="x-none"/>
              </w:rPr>
              <w:t xml:space="preserve"> אחריותו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החוקית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שלישי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דיני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בגין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נזקי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גוף</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lastRenderedPageBreak/>
              <w:t xml:space="preserve">    </w:t>
            </w:r>
            <w:r w:rsidRPr="00F953BA">
              <w:rPr>
                <w:rFonts w:ascii="Times New Roman" w:eastAsia="Calibri" w:hAnsi="Times New Roman" w:cs="Narkisim" w:hint="cs"/>
                <w:b/>
                <w:caps/>
                <w:spacing w:val="15"/>
                <w:rtl/>
                <w:lang w:val="x-none" w:eastAsia="x-none"/>
              </w:rPr>
              <w:t>ורכוש 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תחומי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והשטחים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המוחזקים.</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2. גבול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יפחת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מסך</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250,000</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דולר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ארה</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למקרה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ולתקופת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שנה</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3. בפוליסה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ייכלל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סעיף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צולבת</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b/>
                <w:caps/>
                <w:spacing w:val="15"/>
                <w:lang w:val="x-none" w:eastAsia="x-none"/>
              </w:rPr>
              <w:t>Cross  Liability</w:t>
            </w:r>
            <w:r w:rsidRPr="00F953BA">
              <w:rPr>
                <w:rFonts w:ascii="Times New Roman" w:eastAsia="Calibri" w:hAnsi="Times New Roman" w:cs="Narkisim" w:hint="cs"/>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4. 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מורחב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לכסות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חבותו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המבוטח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שלישי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בגין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פעילות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קבלני</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ועובדיהם.</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-4-</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5. 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מורחב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לשפות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  </w:t>
            </w:r>
            <w:r w:rsidRPr="00F953BA">
              <w:rPr>
                <w:rFonts w:ascii="Times New Roman" w:eastAsia="Calibri" w:hAnsi="Times New Roman" w:cs="Narkisim" w:hint="cs"/>
                <w:b/>
                <w:caps/>
                <w:spacing w:val="15"/>
                <w:rtl/>
                <w:lang w:val="x-none" w:eastAsia="x-none"/>
              </w:rPr>
              <w:t>משרד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החקלאות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ופיתוח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הכפר</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שייחשבו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אחראים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למעשי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מחדלי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והפועלים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מטעמו</w:t>
            </w:r>
            <w:r w:rsidRPr="00F953BA">
              <w:rPr>
                <w:rFonts w:ascii="Times New Roman" w:eastAsia="Calibri" w:hAnsi="Times New Roman" w:cs="Narkisim"/>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כללי</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בפוליסות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 למעט</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משאיות,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נכללו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התנאים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הבאים</w:t>
            </w:r>
            <w:r w:rsidRPr="00F953BA">
              <w:rPr>
                <w:rFonts w:ascii="Times New Roman" w:eastAsia="Calibri" w:hAnsi="Times New Roman" w:cs="Narkisim"/>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1.  </w:t>
            </w:r>
            <w:r w:rsidRPr="00F953BA">
              <w:rPr>
                <w:rFonts w:ascii="Times New Roman" w:eastAsia="Calibri" w:hAnsi="Times New Roman" w:cs="Narkisim" w:hint="cs"/>
                <w:b/>
                <w:caps/>
                <w:spacing w:val="15"/>
                <w:rtl/>
                <w:lang w:val="x-none" w:eastAsia="x-none"/>
              </w:rPr>
              <w:t>לשם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המבוטח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יתווספו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כמבוטחים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נוספים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b/>
                <w:caps/>
                <w:spacing w:val="15"/>
                <w:rtl/>
                <w:lang w:val="x-none" w:eastAsia="x-none"/>
              </w:rPr>
              <w:lastRenderedPageBreak/>
              <w:t>–</w:t>
            </w:r>
            <w:r w:rsidRPr="00F953BA">
              <w:rPr>
                <w:rFonts w:ascii="Times New Roman" w:eastAsia="Calibri" w:hAnsi="Times New Roman" w:cs="Narkisim" w:hint="cs"/>
                <w:b/>
                <w:caps/>
                <w:spacing w:val="15"/>
                <w:rtl/>
                <w:lang w:val="x-none" w:eastAsia="x-none"/>
              </w:rPr>
              <w:t xml:space="preserve"> משרד החקלאות ופיתוח הכפר,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 בכפוף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להרחבי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השיפוי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לעיל.</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2. 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מקרה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צמצום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הצדדים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יהיה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תוקף,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אלא </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ניתנה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ידינו הודעה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מוקדמת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w:t>
            </w:r>
            <w:r w:rsidRPr="00F953BA">
              <w:rPr>
                <w:rFonts w:ascii="Times New Roman" w:eastAsia="Calibri" w:hAnsi="Times New Roman" w:cs="Narkisim"/>
                <w:b/>
                <w:caps/>
                <w:spacing w:val="15"/>
                <w:rtl/>
                <w:lang w:val="x-none" w:eastAsia="x-none"/>
              </w:rPr>
              <w:t xml:space="preserve"> 60 </w:t>
            </w:r>
            <w:r w:rsidRPr="00F953BA">
              <w:rPr>
                <w:rFonts w:ascii="Times New Roman" w:eastAsia="Calibri" w:hAnsi="Times New Roman" w:cs="Narkisim" w:hint="cs"/>
                <w:b/>
                <w:caps/>
                <w:spacing w:val="15"/>
                <w:rtl/>
                <w:lang w:val="x-none" w:eastAsia="x-none"/>
              </w:rPr>
              <w:t>יום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לפחות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במכתב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רשום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לחשב משרד החקלאות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ופיתוח הכפר.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3. אנו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מוותרים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זכות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תחלוף</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שיבוב</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תביעה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השתתפות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חזרה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משרד החקלאות ופיתוח הכפר ועובדיהם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ובלבד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שהויתור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יחול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לטובת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אדם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שגרם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לנזק</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מתוך</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כוונת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זדון</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4.  </w:t>
            </w:r>
            <w:r w:rsidRPr="00F953BA">
              <w:rPr>
                <w:rFonts w:ascii="Times New Roman" w:eastAsia="Calibri" w:hAnsi="Times New Roman" w:cs="Narkisim" w:hint="cs"/>
                <w:b/>
                <w:caps/>
                <w:spacing w:val="15"/>
                <w:rtl/>
                <w:lang w:val="x-none" w:eastAsia="x-none"/>
              </w:rPr>
              <w:t>הספק אחראי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בלעדית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כלפינו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לתשלום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דמי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עבור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ולמילוי כל</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 xml:space="preserve">     החובות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המוטלות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המבוטח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תנאי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הפוליסות</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5.  </w:t>
            </w:r>
            <w:r w:rsidRPr="00F953BA">
              <w:rPr>
                <w:rFonts w:ascii="Times New Roman" w:eastAsia="Calibri" w:hAnsi="Times New Roman" w:cs="Narkisim" w:hint="cs"/>
                <w:b/>
                <w:caps/>
                <w:spacing w:val="15"/>
                <w:rtl/>
                <w:lang w:val="x-none" w:eastAsia="x-none"/>
              </w:rPr>
              <w:t>ההשתתפויות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העצמיות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הנקובות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ופוליסה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תחולנה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בלעדית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הספק</w:t>
            </w:r>
            <w:r w:rsidRPr="00F953BA">
              <w:rPr>
                <w:rFonts w:ascii="Times New Roman" w:eastAsia="Calibri" w:hAnsi="Times New Roman" w:cs="Narkisim"/>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6. 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סעיף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המפקיע</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מקטין</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בדרך</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שהיא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כאשר</w:t>
            </w: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קיים</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אחר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יופעל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כלפי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מדינת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ישראל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והביטוח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lastRenderedPageBreak/>
              <w:t>הינו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בחזקת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ביטוח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ראשוני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המזכה</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במלוא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הזכויות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הביטוח</w:t>
            </w:r>
            <w:r w:rsidRPr="00F953BA">
              <w:rPr>
                <w:rFonts w:ascii="Times New Roman" w:eastAsia="Calibri" w:hAnsi="Times New Roman" w:cs="Narkisim"/>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7. חריג</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כוונה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w:t>
            </w:r>
            <w:r w:rsidRPr="00F953BA">
              <w:rPr>
                <w:rFonts w:ascii="Times New Roman" w:eastAsia="Calibri" w:hAnsi="Times New Roman" w:cs="Narkisim"/>
                <w:b/>
                <w:caps/>
                <w:spacing w:val="15"/>
                <w:rtl/>
                <w:lang w:val="x-none" w:eastAsia="x-none"/>
              </w:rPr>
              <w:t>/</w:t>
            </w:r>
            <w:r w:rsidRPr="00F953BA">
              <w:rPr>
                <w:rFonts w:ascii="Times New Roman" w:eastAsia="Calibri" w:hAnsi="Times New Roman" w:cs="Narkisim" w:hint="cs"/>
                <w:b/>
                <w:caps/>
                <w:spacing w:val="15"/>
                <w:rtl/>
                <w:lang w:val="x-none" w:eastAsia="x-none"/>
              </w:rPr>
              <w:t>או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רשלנות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רבתי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מבוטל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ככל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 xml:space="preserve">שקיים.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hint="cs"/>
                <w:b/>
                <w:caps/>
                <w:spacing w:val="15"/>
                <w:rtl/>
                <w:lang w:val="x-none" w:eastAsia="x-none"/>
              </w:rPr>
              <w:t>בכפוף</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לתנאי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וסייגי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הפוליסות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המקוריות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כמה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שלא</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שונו</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במפורש</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על</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פי</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האמור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באישור</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זה</w:t>
            </w:r>
            <w:r w:rsidRPr="00F953BA">
              <w:rPr>
                <w:rFonts w:ascii="Times New Roman" w:eastAsia="Calibri" w:hAnsi="Times New Roman" w:cs="Narkisim"/>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בכבוד</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רב</w:t>
            </w:r>
            <w:r w:rsidRPr="00F953BA">
              <w:rPr>
                <w:rFonts w:ascii="Times New Roman" w:eastAsia="Calibri" w:hAnsi="Times New Roman" w:cs="Narkisim"/>
                <w:b/>
                <w:caps/>
                <w:spacing w:val="15"/>
                <w:rtl/>
                <w:lang w:val="x-none" w:eastAsia="x-none"/>
              </w:rPr>
              <w:t>,</w:t>
            </w: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p>
          <w:p w:rsidR="00544913" w:rsidRPr="00F953BA" w:rsidRDefault="00544913" w:rsidP="00F953BA">
            <w:pPr>
              <w:widowControl w:val="0"/>
              <w:spacing w:before="120" w:after="120"/>
              <w:ind w:right="454"/>
              <w:jc w:val="both"/>
              <w:outlineLvl w:val="2"/>
              <w:rPr>
                <w:rFonts w:ascii="Times New Roman" w:eastAsia="Calibri" w:hAnsi="Times New Roman" w:cs="Narkisim"/>
                <w:b/>
                <w:caps/>
                <w:spacing w:val="15"/>
                <w:rtl/>
                <w:lang w:val="x-none" w:eastAsia="x-none"/>
              </w:rPr>
            </w:pPr>
            <w:r w:rsidRPr="00F953BA">
              <w:rPr>
                <w:rFonts w:ascii="Times New Roman" w:eastAsia="Calibri" w:hAnsi="Times New Roman" w:cs="Narkisim"/>
                <w:b/>
                <w:caps/>
                <w:spacing w:val="15"/>
                <w:rtl/>
                <w:lang w:val="x-none" w:eastAsia="x-none"/>
              </w:rPr>
              <w:t xml:space="preserve">                                                                    </w:t>
            </w:r>
          </w:p>
          <w:p w:rsidR="00544913" w:rsidRPr="00F953BA" w:rsidRDefault="00544913"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t>תאריך</w:t>
            </w:r>
            <w:r w:rsidRPr="00F953BA">
              <w:rPr>
                <w:rFonts w:ascii="Times New Roman" w:eastAsia="Calibri" w:hAnsi="Times New Roman" w:cs="Narkisim" w:hint="cs"/>
                <w:b/>
                <w:caps/>
                <w:spacing w:val="15"/>
                <w:rtl/>
                <w:lang w:val="x-none" w:eastAsia="x-none"/>
              </w:rPr>
              <w:t xml:space="preserve">:         </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חתימת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מורשה</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המבטח</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וחותמת</w:t>
            </w:r>
            <w:r w:rsidRPr="00F953BA">
              <w:rPr>
                <w:rFonts w:ascii="Times New Roman" w:eastAsia="Calibri" w:hAnsi="Times New Roman" w:cs="Narkisim"/>
                <w:b/>
                <w:caps/>
                <w:spacing w:val="15"/>
                <w:rtl/>
                <w:lang w:val="x-none" w:eastAsia="x-none"/>
              </w:rPr>
              <w:t xml:space="preserve"> </w:t>
            </w:r>
            <w:r w:rsidRPr="00F953BA">
              <w:rPr>
                <w:rFonts w:ascii="Times New Roman" w:eastAsia="Calibri" w:hAnsi="Times New Roman" w:cs="Narkisim" w:hint="cs"/>
                <w:b/>
                <w:caps/>
                <w:spacing w:val="15"/>
                <w:rtl/>
                <w:lang w:val="x-none" w:eastAsia="x-none"/>
              </w:rPr>
              <w:t>המבטח</w:t>
            </w:r>
            <w:r w:rsidRPr="00F953BA">
              <w:rPr>
                <w:rFonts w:ascii="Times New Roman" w:eastAsia="Calibri" w:hAnsi="Times New Roman" w:cs="Narkisim" w:hint="cs"/>
                <w:b/>
                <w:caps/>
                <w:spacing w:val="15"/>
                <w:rtl/>
                <w:lang w:val="x-none" w:eastAsia="x-none"/>
              </w:rPr>
              <w:t>:</w:t>
            </w:r>
          </w:p>
        </w:tc>
      </w:tr>
      <w:tr w:rsidR="00544913" w:rsidRPr="00F953BA" w:rsidTr="00475395">
        <w:trPr>
          <w:trHeight w:val="3842"/>
        </w:trPr>
        <w:tc>
          <w:tcPr>
            <w:tcW w:w="2272" w:type="dxa"/>
          </w:tcPr>
          <w:p w:rsidR="00544913" w:rsidRPr="00F953BA" w:rsidRDefault="00544913"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lastRenderedPageBreak/>
              <w:t>נספח 15, סעיף 4</w:t>
            </w:r>
          </w:p>
        </w:tc>
        <w:tc>
          <w:tcPr>
            <w:tcW w:w="5621" w:type="dxa"/>
          </w:tcPr>
          <w:p w:rsidR="00544913" w:rsidRPr="00F953BA" w:rsidRDefault="00544913"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b/>
                <w:caps/>
                <w:spacing w:val="15"/>
                <w:lang w:val="x-none" w:eastAsia="x-none"/>
              </w:rPr>
              <w:drawing>
                <wp:inline distT="0" distB="0" distL="0" distR="0" wp14:anchorId="3C4667D3" wp14:editId="7409DD45">
                  <wp:extent cx="3704941" cy="72439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743280" cy="731891"/>
                          </a:xfrm>
                          <a:prstGeom prst="rect">
                            <a:avLst/>
                          </a:prstGeom>
                        </pic:spPr>
                      </pic:pic>
                    </a:graphicData>
                  </a:graphic>
                </wp:inline>
              </w:drawing>
            </w:r>
          </w:p>
        </w:tc>
        <w:tc>
          <w:tcPr>
            <w:tcW w:w="5875" w:type="dxa"/>
          </w:tcPr>
          <w:p w:rsidR="00544913" w:rsidRPr="00F953BA" w:rsidRDefault="00544913" w:rsidP="00F953BA">
            <w:pPr>
              <w:widowControl w:val="0"/>
              <w:spacing w:before="120" w:after="120"/>
              <w:ind w:right="454"/>
              <w:jc w:val="both"/>
              <w:outlineLvl w:val="2"/>
              <w:rPr>
                <w:rFonts w:ascii="Times New Roman" w:eastAsia="Calibri" w:hAnsi="Times New Roman" w:cs="Narkisim" w:hint="cs"/>
                <w:b/>
                <w:caps/>
                <w:spacing w:val="15"/>
                <w:rtl/>
                <w:lang w:val="x-none" w:eastAsia="x-none"/>
              </w:rPr>
            </w:pPr>
            <w:r w:rsidRPr="00F953BA">
              <w:rPr>
                <w:rFonts w:ascii="Times New Roman" w:eastAsia="Calibri" w:hAnsi="Times New Roman" w:cs="Narkisim" w:hint="cs"/>
                <w:b/>
                <w:caps/>
                <w:spacing w:val="15"/>
                <w:rtl/>
                <w:lang w:val="x-none" w:eastAsia="x-none"/>
              </w:rPr>
              <w:t>הסעיף מבוטל</w:t>
            </w:r>
          </w:p>
        </w:tc>
      </w:tr>
    </w:tbl>
    <w:p w:rsidR="004265CC" w:rsidRPr="00F953BA" w:rsidRDefault="004265CC" w:rsidP="00F953BA">
      <w:pPr>
        <w:widowControl w:val="0"/>
        <w:spacing w:before="120" w:after="120" w:line="240" w:lineRule="auto"/>
        <w:ind w:right="454"/>
        <w:jc w:val="both"/>
        <w:outlineLvl w:val="2"/>
        <w:rPr>
          <w:rFonts w:ascii="Times New Roman" w:eastAsia="Calibri" w:hAnsi="Times New Roman" w:cs="Narkisim"/>
          <w:b/>
          <w:caps/>
          <w:spacing w:val="15"/>
          <w:lang w:val="x-none" w:eastAsia="x-none"/>
        </w:rPr>
      </w:pPr>
    </w:p>
    <w:sectPr w:rsidR="004265CC" w:rsidRPr="00F953BA" w:rsidSect="005C5CD9">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58FC" w:rsidRDefault="002058FC" w:rsidP="00B23747">
      <w:pPr>
        <w:spacing w:after="0" w:line="240" w:lineRule="auto"/>
      </w:pPr>
      <w:r>
        <w:separator/>
      </w:r>
    </w:p>
  </w:endnote>
  <w:endnote w:type="continuationSeparator" w:id="0">
    <w:p w:rsidR="002058FC" w:rsidRDefault="002058FC" w:rsidP="00B237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dobeHebrew-Regular">
    <w:altName w:val="Times New Roman"/>
    <w:panose1 w:val="00000000000000000000"/>
    <w:charset w:val="B3"/>
    <w:family w:val="auto"/>
    <w:notTrueType/>
    <w:pitch w:val="default"/>
    <w:sig w:usb0="00000001" w:usb1="00000000" w:usb2="00000000" w:usb3="00000000" w:csb0="00000000" w:csb1="00000000"/>
  </w:font>
  <w:font w:name="Narkisim">
    <w:panose1 w:val="020E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58FC" w:rsidRDefault="002058FC" w:rsidP="00B23747">
      <w:pPr>
        <w:spacing w:after="0" w:line="240" w:lineRule="auto"/>
      </w:pPr>
      <w:r>
        <w:separator/>
      </w:r>
    </w:p>
  </w:footnote>
  <w:footnote w:type="continuationSeparator" w:id="0">
    <w:p w:rsidR="002058FC" w:rsidRDefault="002058FC" w:rsidP="00B237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3747" w:rsidRPr="00B23747" w:rsidRDefault="00B23747" w:rsidP="00B23747">
    <w:pPr>
      <w:spacing w:after="0"/>
      <w:jc w:val="center"/>
      <w:rPr>
        <w:rFonts w:ascii="Times New Roman" w:eastAsia="Calibri" w:hAnsi="Times New Roman" w:cs="Narkisim"/>
        <w:b/>
        <w:bCs/>
        <w:noProof/>
        <w:rtl/>
        <w14:shadow w14:blurRad="50800" w14:dist="38100" w14:dir="2700000" w14:sx="100000" w14:sy="100000" w14:kx="0" w14:ky="0" w14:algn="tl">
          <w14:srgbClr w14:val="000000">
            <w14:alpha w14:val="60000"/>
          </w14:srgbClr>
        </w14:shadow>
      </w:rPr>
    </w:pPr>
    <w:r w:rsidRPr="00B23747">
      <w:rPr>
        <w:rFonts w:ascii="Times New Roman" w:eastAsia="Calibri" w:hAnsi="Times New Roman" w:cs="Narkisim"/>
        <w:noProof/>
        <w:sz w:val="24"/>
        <w:szCs w:val="24"/>
      </w:rPr>
      <w:drawing>
        <wp:anchor distT="0" distB="0" distL="114300" distR="114300" simplePos="0" relativeHeight="251659264" behindDoc="0" locked="0" layoutInCell="1" allowOverlap="1" wp14:anchorId="425DF8EE" wp14:editId="2A238DFE">
          <wp:simplePos x="0" y="0"/>
          <wp:positionH relativeFrom="column">
            <wp:posOffset>-619760</wp:posOffset>
          </wp:positionH>
          <wp:positionV relativeFrom="paragraph">
            <wp:posOffset>-405130</wp:posOffset>
          </wp:positionV>
          <wp:extent cx="952500" cy="795020"/>
          <wp:effectExtent l="0" t="0" r="0" b="5080"/>
          <wp:wrapSquare wrapText="bothSides"/>
          <wp:docPr id="27" name="תמונה 27" descr="לוגו הגנת הצמח וה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הגנת הצמח והביקורת"/>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25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23747">
      <w:rPr>
        <w:rFonts w:ascii="Times New Roman" w:eastAsia="Calibri" w:hAnsi="Times New Roman" w:cs="Narkisim" w:hint="cs"/>
        <w:b/>
        <w:bCs/>
        <w:noProof/>
        <w:sz w:val="24"/>
        <w:szCs w:val="24"/>
        <w:rtl/>
      </w:rPr>
      <w:drawing>
        <wp:anchor distT="0" distB="0" distL="114300" distR="114300" simplePos="0" relativeHeight="251660288" behindDoc="0" locked="0" layoutInCell="1" allowOverlap="1" wp14:anchorId="310B0059" wp14:editId="0E191D38">
          <wp:simplePos x="0" y="0"/>
          <wp:positionH relativeFrom="column">
            <wp:posOffset>5665470</wp:posOffset>
          </wp:positionH>
          <wp:positionV relativeFrom="paragraph">
            <wp:posOffset>-357505</wp:posOffset>
          </wp:positionV>
          <wp:extent cx="914400" cy="747395"/>
          <wp:effectExtent l="0" t="0" r="0" b="0"/>
          <wp:wrapSquare wrapText="bothSides"/>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Pr="00B23747">
      <w:rPr>
        <w:rFonts w:ascii="Times New Roman" w:eastAsia="Calibri" w:hAnsi="Times New Roman" w:cs="Narkisim" w:hint="cs"/>
        <w:b/>
        <w:bCs/>
        <w:noProof/>
        <w:sz w:val="24"/>
        <w:szCs w:val="24"/>
        <w:rtl/>
      </w:rPr>
      <w:t xml:space="preserve">משרד החקלאות ופיתוח הכפר </w:t>
    </w:r>
    <w:r w:rsidRPr="00B23747">
      <w:rPr>
        <w:rFonts w:ascii="Times New Roman" w:eastAsia="Calibri" w:hAnsi="Times New Roman" w:cs="Narkisim"/>
        <w:b/>
        <w:bCs/>
        <w:noProof/>
        <w:sz w:val="24"/>
        <w:szCs w:val="24"/>
        <w:rtl/>
      </w:rPr>
      <w:t>–</w:t>
    </w:r>
    <w:r w:rsidRPr="00B23747">
      <w:rPr>
        <w:rFonts w:ascii="Times New Roman" w:eastAsia="Calibri" w:hAnsi="Times New Roman" w:cs="Narkisim" w:hint="cs"/>
        <w:b/>
        <w:bCs/>
        <w:noProof/>
        <w:sz w:val="24"/>
        <w:szCs w:val="24"/>
        <w:rtl/>
        <w14:shadow w14:blurRad="50800" w14:dist="38100" w14:dir="2700000" w14:sx="100000" w14:sy="100000" w14:kx="0" w14:ky="0" w14:algn="tl">
          <w14:srgbClr w14:val="000000">
            <w14:alpha w14:val="60000"/>
          </w14:srgbClr>
        </w14:shadow>
      </w:rPr>
      <w:t xml:space="preserve"> השירותים להגנת הצומח ולביקורת</w:t>
    </w:r>
  </w:p>
  <w:p w:rsidR="00B23747" w:rsidRPr="00B23747" w:rsidRDefault="00B23747" w:rsidP="003B0475">
    <w:pPr>
      <w:spacing w:after="0"/>
      <w:jc w:val="center"/>
      <w:rPr>
        <w:rFonts w:ascii="Times New Roman" w:eastAsia="Calibri" w:hAnsi="Times New Roman" w:cs="Narkisim"/>
        <w:b/>
        <w:bCs/>
        <w:noProof/>
        <w:rtl/>
        <w14:shadow w14:blurRad="50800" w14:dist="38100" w14:dir="2700000" w14:sx="100000" w14:sy="100000" w14:kx="0" w14:ky="0" w14:algn="tl">
          <w14:srgbClr w14:val="000000">
            <w14:alpha w14:val="60000"/>
          </w14:srgbClr>
        </w14:shadow>
      </w:rPr>
    </w:pPr>
    <w:r w:rsidRPr="00B23747">
      <w:rPr>
        <w:rFonts w:ascii="Times New Roman" w:eastAsia="Calibri" w:hAnsi="Times New Roman" w:cs="Narkisim" w:hint="cs"/>
        <w:b/>
        <w:bCs/>
        <w:noProof/>
        <w:rtl/>
        <w14:shadow w14:blurRad="50800" w14:dist="38100" w14:dir="2700000" w14:sx="100000" w14:sy="100000" w14:kx="0" w14:ky="0" w14:algn="tl">
          <w14:srgbClr w14:val="000000">
            <w14:alpha w14:val="60000"/>
          </w14:srgbClr>
        </w14:shadow>
      </w:rPr>
      <w:t xml:space="preserve">מכרז פומבי מס. </w:t>
    </w:r>
    <w:r w:rsidR="003B0475">
      <w:rPr>
        <w:rFonts w:ascii="Times New Roman" w:eastAsia="Calibri" w:hAnsi="Times New Roman" w:cs="Narkisim"/>
        <w:b/>
        <w:bCs/>
        <w:noProof/>
        <w14:shadow w14:blurRad="50800" w14:dist="38100" w14:dir="2700000" w14:sx="100000" w14:sy="100000" w14:kx="0" w14:ky="0" w14:algn="tl">
          <w14:srgbClr w14:val="000000">
            <w14:alpha w14:val="60000"/>
          </w14:srgbClr>
        </w14:shadow>
      </w:rPr>
      <w:t>72-2018</w:t>
    </w:r>
  </w:p>
  <w:p w:rsidR="00B23747" w:rsidRDefault="003B0475" w:rsidP="00B23747">
    <w:pPr>
      <w:pBdr>
        <w:bottom w:val="single" w:sz="6" w:space="1" w:color="auto"/>
      </w:pBdr>
      <w:shd w:val="clear" w:color="auto" w:fill="FFFFFF"/>
      <w:spacing w:after="0" w:line="240" w:lineRule="auto"/>
      <w:jc w:val="center"/>
      <w:rPr>
        <w:rFonts w:ascii="Franklin Gothic Medium" w:eastAsia="Times New Roman" w:hAnsi="Franklin Gothic Medium" w:cs="Narkisim"/>
        <w:b/>
        <w:bCs/>
        <w:sz w:val="24"/>
        <w:szCs w:val="24"/>
        <w:rtl/>
        <w:lang w:eastAsia="x-none"/>
      </w:rPr>
    </w:pPr>
    <w:r>
      <w:rPr>
        <w:rFonts w:ascii="Franklin Gothic Medium" w:eastAsia="Times New Roman" w:hAnsi="Franklin Gothic Medium" w:cs="Narkisim" w:hint="cs"/>
        <w:b/>
        <w:bCs/>
        <w:sz w:val="24"/>
        <w:szCs w:val="24"/>
        <w:rtl/>
        <w:lang w:eastAsia="x-none"/>
      </w:rPr>
      <w:t xml:space="preserve">איסוף מידע לביצוע הערכת סיכונים ממאגרים בינלאומיים ומוסדות מחקר </w:t>
    </w:r>
  </w:p>
  <w:p w:rsidR="003B0475" w:rsidRPr="003B0475" w:rsidRDefault="003B0475" w:rsidP="00B23747">
    <w:pPr>
      <w:pBdr>
        <w:bottom w:val="single" w:sz="6" w:space="1" w:color="auto"/>
      </w:pBdr>
      <w:shd w:val="clear" w:color="auto" w:fill="FFFFFF"/>
      <w:spacing w:after="0" w:line="240" w:lineRule="auto"/>
      <w:jc w:val="center"/>
      <w:rPr>
        <w:rFonts w:ascii="Times New Roman" w:eastAsia="Calibri" w:hAnsi="Times New Roman" w:cs="Narkisim"/>
        <w:b/>
        <w:bCs/>
        <w:noProof/>
        <w:sz w:val="24"/>
        <w:szCs w:val="24"/>
        <w:rtl/>
        <w14:shadow w14:blurRad="50800" w14:dist="38100" w14:dir="2700000" w14:sx="100000" w14:sy="100000" w14:kx="0" w14:ky="0" w14:algn="tl">
          <w14:srgbClr w14:val="000000">
            <w14:alpha w14:val="60000"/>
          </w14:srgbClr>
        </w14:shadow>
      </w:rPr>
    </w:pPr>
    <w:r>
      <w:rPr>
        <w:rFonts w:ascii="Franklin Gothic Medium" w:eastAsia="Times New Roman" w:hAnsi="Franklin Gothic Medium" w:cs="Narkisim" w:hint="cs"/>
        <w:b/>
        <w:bCs/>
        <w:sz w:val="24"/>
        <w:szCs w:val="24"/>
        <w:rtl/>
        <w:lang w:eastAsia="x-none"/>
      </w:rPr>
      <w:t xml:space="preserve">עבור יבוא תוצרת צמחית </w:t>
    </w:r>
  </w:p>
  <w:p w:rsidR="00B23747" w:rsidRPr="00B23747" w:rsidRDefault="00B23747" w:rsidP="00B23747">
    <w:pPr>
      <w:spacing w:after="0"/>
      <w:rPr>
        <w:rFonts w:ascii="Times New Roman" w:eastAsia="Calibri" w:hAnsi="Times New Roman" w:cs="Narkisim"/>
        <w:b/>
        <w:bCs/>
        <w:sz w:val="20"/>
        <w:szCs w:val="20"/>
        <w:rtl/>
      </w:rPr>
    </w:pPr>
  </w:p>
  <w:p w:rsidR="00B23747" w:rsidRPr="00B23747" w:rsidRDefault="00B23747" w:rsidP="00B2374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D41E39F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C70A7C7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5A4681A8"/>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FB80FCDE"/>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4D24E9C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E32E6AE"/>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01A18E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B0F4169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C7C68CC"/>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65828FE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229C361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142F40"/>
    <w:multiLevelType w:val="hybridMultilevel"/>
    <w:tmpl w:val="E52C493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5525852"/>
    <w:multiLevelType w:val="multilevel"/>
    <w:tmpl w:val="7A1890AA"/>
    <w:lvl w:ilvl="0">
      <w:start w:val="1"/>
      <w:numFmt w:val="decimal"/>
      <w:lvlText w:val="%1."/>
      <w:lvlJc w:val="left"/>
      <w:pPr>
        <w:ind w:left="454" w:hanging="454"/>
      </w:pPr>
      <w:rPr>
        <w:rFonts w:hint="default"/>
      </w:rPr>
    </w:lvl>
    <w:lvl w:ilvl="1">
      <w:start w:val="1"/>
      <w:numFmt w:val="decimal"/>
      <w:lvlText w:val="%1.%2."/>
      <w:lvlJc w:val="left"/>
      <w:pPr>
        <w:ind w:left="1077" w:hanging="623"/>
      </w:pPr>
      <w:rPr>
        <w:rFonts w:hint="default"/>
      </w:rPr>
    </w:lvl>
    <w:lvl w:ilvl="2">
      <w:start w:val="1"/>
      <w:numFmt w:val="decimal"/>
      <w:lvlText w:val="%1.%2.%3."/>
      <w:lvlJc w:val="left"/>
      <w:pPr>
        <w:ind w:left="1871" w:hanging="794"/>
      </w:pPr>
      <w:rPr>
        <w:rFonts w:hint="default"/>
      </w:rPr>
    </w:lvl>
    <w:lvl w:ilvl="3">
      <w:start w:val="1"/>
      <w:numFmt w:val="decimal"/>
      <w:lvlText w:val="%1.%2.%3.%4."/>
      <w:lvlJc w:val="left"/>
      <w:pPr>
        <w:ind w:left="2835" w:hanging="964"/>
      </w:pPr>
      <w:rPr>
        <w:rFonts w:hint="default"/>
      </w:rPr>
    </w:lvl>
    <w:lvl w:ilvl="4">
      <w:start w:val="1"/>
      <w:numFmt w:val="decimal"/>
      <w:lvlText w:val="%1.%2.%3.%4.%5."/>
      <w:lvlJc w:val="left"/>
      <w:pPr>
        <w:tabs>
          <w:tab w:val="num" w:pos="2835"/>
        </w:tabs>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C972AE9"/>
    <w:multiLevelType w:val="hybridMultilevel"/>
    <w:tmpl w:val="EC5AD2DC"/>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0A41650"/>
    <w:multiLevelType w:val="hybridMultilevel"/>
    <w:tmpl w:val="609C9B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625CFC"/>
    <w:multiLevelType w:val="hybridMultilevel"/>
    <w:tmpl w:val="FEE41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37B567F"/>
    <w:multiLevelType w:val="hybridMultilevel"/>
    <w:tmpl w:val="DFA43D06"/>
    <w:lvl w:ilvl="0" w:tplc="6B9465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5B51C15"/>
    <w:multiLevelType w:val="hybridMultilevel"/>
    <w:tmpl w:val="73D418B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 w15:restartNumberingAfterBreak="0">
    <w:nsid w:val="39CC029C"/>
    <w:multiLevelType w:val="multilevel"/>
    <w:tmpl w:val="AFBE9E82"/>
    <w:lvl w:ilvl="0">
      <w:start w:val="1"/>
      <w:numFmt w:val="decimal"/>
      <w:suff w:val="space"/>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D912D28"/>
    <w:multiLevelType w:val="hybridMultilevel"/>
    <w:tmpl w:val="178EE6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3E0769"/>
    <w:multiLevelType w:val="hybridMultilevel"/>
    <w:tmpl w:val="BAC00A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631C66"/>
    <w:multiLevelType w:val="hybridMultilevel"/>
    <w:tmpl w:val="4DC60920"/>
    <w:lvl w:ilvl="0" w:tplc="5F70B64E">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8FC3F60"/>
    <w:multiLevelType w:val="hybridMultilevel"/>
    <w:tmpl w:val="E52C493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A544BFF"/>
    <w:multiLevelType w:val="hybridMultilevel"/>
    <w:tmpl w:val="AF46A936"/>
    <w:lvl w:ilvl="0" w:tplc="24845F3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1B409D"/>
    <w:multiLevelType w:val="multilevel"/>
    <w:tmpl w:val="2D48971E"/>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2CD4F1D"/>
    <w:multiLevelType w:val="hybridMultilevel"/>
    <w:tmpl w:val="BA1C46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D46EF0"/>
    <w:multiLevelType w:val="hybridMultilevel"/>
    <w:tmpl w:val="B6545DF4"/>
    <w:lvl w:ilvl="0" w:tplc="831E7EE6">
      <w:start w:val="1"/>
      <w:numFmt w:val="hebrew1"/>
      <w:lvlText w:val="(%1)"/>
      <w:lvlJc w:val="left"/>
      <w:pPr>
        <w:ind w:left="1080" w:hanging="360"/>
      </w:pPr>
      <w:rPr>
        <w:rFonts w:ascii="Arial" w:hAnsi="Arial" w:cs="Aria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99C57EC"/>
    <w:multiLevelType w:val="hybridMultilevel"/>
    <w:tmpl w:val="34BC9E94"/>
    <w:lvl w:ilvl="0" w:tplc="BA7CDD08">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452B30"/>
    <w:multiLevelType w:val="hybridMultilevel"/>
    <w:tmpl w:val="08F047B0"/>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9" w15:restartNumberingAfterBreak="0">
    <w:nsid w:val="6B63083B"/>
    <w:multiLevelType w:val="hybridMultilevel"/>
    <w:tmpl w:val="D2F21C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BD49C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num>
  <w:num w:numId="3">
    <w:abstractNumId w:val="28"/>
  </w:num>
  <w:num w:numId="4">
    <w:abstractNumId w:val="21"/>
  </w:num>
  <w:num w:numId="5">
    <w:abstractNumId w:val="11"/>
  </w:num>
  <w:num w:numId="6">
    <w:abstractNumId w:val="22"/>
  </w:num>
  <w:num w:numId="7">
    <w:abstractNumId w:val="16"/>
  </w:num>
  <w:num w:numId="8">
    <w:abstractNumId w:val="25"/>
  </w:num>
  <w:num w:numId="9">
    <w:abstractNumId w:val="18"/>
  </w:num>
  <w:num w:numId="10">
    <w:abstractNumId w:val="30"/>
  </w:num>
  <w:num w:numId="11">
    <w:abstractNumId w:val="29"/>
  </w:num>
  <w:num w:numId="12">
    <w:abstractNumId w:val="20"/>
  </w:num>
  <w:num w:numId="13">
    <w:abstractNumId w:val="27"/>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0"/>
  </w:num>
  <w:num w:numId="25">
    <w:abstractNumId w:val="15"/>
  </w:num>
  <w:num w:numId="26">
    <w:abstractNumId w:val="23"/>
  </w:num>
  <w:num w:numId="27">
    <w:abstractNumId w:val="12"/>
  </w:num>
  <w:num w:numId="28">
    <w:abstractNumId w:val="24"/>
  </w:num>
  <w:num w:numId="29">
    <w:abstractNumId w:val="14"/>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17"/>
  </w:num>
  <w:num w:numId="33">
    <w:abstractNumId w:val="19"/>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C5D"/>
    <w:rsid w:val="00072AAA"/>
    <w:rsid w:val="000C7E85"/>
    <w:rsid w:val="000D12A9"/>
    <w:rsid w:val="00100820"/>
    <w:rsid w:val="001131D5"/>
    <w:rsid w:val="001A1C96"/>
    <w:rsid w:val="001B4380"/>
    <w:rsid w:val="001C6DE9"/>
    <w:rsid w:val="00201E46"/>
    <w:rsid w:val="002058FC"/>
    <w:rsid w:val="0024598F"/>
    <w:rsid w:val="00262913"/>
    <w:rsid w:val="002C15A1"/>
    <w:rsid w:val="00371B61"/>
    <w:rsid w:val="003B0475"/>
    <w:rsid w:val="004265CC"/>
    <w:rsid w:val="00475395"/>
    <w:rsid w:val="0048484D"/>
    <w:rsid w:val="004E23ED"/>
    <w:rsid w:val="00544913"/>
    <w:rsid w:val="005C5CD9"/>
    <w:rsid w:val="00630A54"/>
    <w:rsid w:val="00631B22"/>
    <w:rsid w:val="00637A49"/>
    <w:rsid w:val="007475DC"/>
    <w:rsid w:val="007F4C5D"/>
    <w:rsid w:val="00806688"/>
    <w:rsid w:val="008109A0"/>
    <w:rsid w:val="008449FB"/>
    <w:rsid w:val="0088286A"/>
    <w:rsid w:val="008A389F"/>
    <w:rsid w:val="00913856"/>
    <w:rsid w:val="00960F4D"/>
    <w:rsid w:val="00A84110"/>
    <w:rsid w:val="00A856A3"/>
    <w:rsid w:val="00AA4FEA"/>
    <w:rsid w:val="00B23747"/>
    <w:rsid w:val="00B93251"/>
    <w:rsid w:val="00BC7BF7"/>
    <w:rsid w:val="00C0731A"/>
    <w:rsid w:val="00C675E2"/>
    <w:rsid w:val="00C91EA7"/>
    <w:rsid w:val="00DA7329"/>
    <w:rsid w:val="00DB6B68"/>
    <w:rsid w:val="00E23172"/>
    <w:rsid w:val="00EB4127"/>
    <w:rsid w:val="00EC51A0"/>
    <w:rsid w:val="00F733D8"/>
    <w:rsid w:val="00F953BA"/>
    <w:rsid w:val="00FA3F32"/>
    <w:rsid w:val="00FB4348"/>
    <w:rsid w:val="00FC58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0DC85F2"/>
  <w15:docId w15:val="{5BB184A8-28CC-4800-AD75-FBF7715D9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3">
    <w:name w:val="heading 3"/>
    <w:basedOn w:val="a"/>
    <w:next w:val="a"/>
    <w:link w:val="30"/>
    <w:qFormat/>
    <w:rsid w:val="00371B61"/>
    <w:pPr>
      <w:keepNext/>
      <w:spacing w:line="360" w:lineRule="auto"/>
      <w:jc w:val="center"/>
      <w:outlineLvl w:val="2"/>
    </w:pPr>
    <w:rPr>
      <w:rFonts w:ascii="Times New Roman" w:eastAsia="Times New Roman" w:hAnsi="Times New Roman" w:cs="David"/>
      <w:sz w:val="20"/>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F4C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B23747"/>
    <w:pPr>
      <w:tabs>
        <w:tab w:val="center" w:pos="4153"/>
        <w:tab w:val="right" w:pos="8306"/>
      </w:tabs>
      <w:spacing w:after="0" w:line="240" w:lineRule="auto"/>
    </w:pPr>
  </w:style>
  <w:style w:type="character" w:customStyle="1" w:styleId="a5">
    <w:name w:val="כותרת עליונה תו"/>
    <w:basedOn w:val="a0"/>
    <w:link w:val="a4"/>
    <w:uiPriority w:val="99"/>
    <w:rsid w:val="00B23747"/>
  </w:style>
  <w:style w:type="paragraph" w:styleId="a6">
    <w:name w:val="footer"/>
    <w:basedOn w:val="a"/>
    <w:link w:val="a7"/>
    <w:uiPriority w:val="99"/>
    <w:unhideWhenUsed/>
    <w:rsid w:val="00B23747"/>
    <w:pPr>
      <w:tabs>
        <w:tab w:val="center" w:pos="4153"/>
        <w:tab w:val="right" w:pos="8306"/>
      </w:tabs>
      <w:spacing w:after="0" w:line="240" w:lineRule="auto"/>
    </w:pPr>
  </w:style>
  <w:style w:type="character" w:customStyle="1" w:styleId="a7">
    <w:name w:val="כותרת תחתונה תו"/>
    <w:basedOn w:val="a0"/>
    <w:link w:val="a6"/>
    <w:uiPriority w:val="99"/>
    <w:rsid w:val="00B23747"/>
  </w:style>
  <w:style w:type="paragraph" w:styleId="a8">
    <w:name w:val="List Paragraph"/>
    <w:basedOn w:val="a"/>
    <w:uiPriority w:val="34"/>
    <w:qFormat/>
    <w:rsid w:val="001131D5"/>
    <w:pPr>
      <w:ind w:left="720"/>
      <w:contextualSpacing/>
    </w:pPr>
  </w:style>
  <w:style w:type="paragraph" w:styleId="a9">
    <w:name w:val="Balloon Text"/>
    <w:basedOn w:val="a"/>
    <w:link w:val="aa"/>
    <w:uiPriority w:val="99"/>
    <w:semiHidden/>
    <w:unhideWhenUsed/>
    <w:rsid w:val="00EB4127"/>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EB4127"/>
    <w:rPr>
      <w:rFonts w:ascii="Tahoma" w:hAnsi="Tahoma" w:cs="Tahoma"/>
      <w:sz w:val="16"/>
      <w:szCs w:val="16"/>
    </w:rPr>
  </w:style>
  <w:style w:type="character" w:customStyle="1" w:styleId="30">
    <w:name w:val="כותרת 3 תו"/>
    <w:basedOn w:val="a0"/>
    <w:link w:val="3"/>
    <w:rsid w:val="00371B61"/>
    <w:rPr>
      <w:rFonts w:ascii="Times New Roman" w:eastAsia="Times New Roman" w:hAnsi="Times New Roman" w:cs="David"/>
      <w:sz w:val="20"/>
      <w:szCs w:val="24"/>
      <w:u w:val="single"/>
      <w:lang w:eastAsia="he-IL"/>
    </w:rPr>
  </w:style>
  <w:style w:type="paragraph" w:customStyle="1" w:styleId="BasicParagraph">
    <w:name w:val="[Basic Paragraph]"/>
    <w:basedOn w:val="a"/>
    <w:uiPriority w:val="99"/>
    <w:rsid w:val="00371B61"/>
    <w:pPr>
      <w:suppressAutoHyphens/>
      <w:autoSpaceDE w:val="0"/>
      <w:autoSpaceDN w:val="0"/>
      <w:adjustRightInd w:val="0"/>
      <w:spacing w:line="288" w:lineRule="auto"/>
      <w:textAlignment w:val="center"/>
    </w:pPr>
    <w:rPr>
      <w:rFonts w:ascii="AdobeHebrew-Regular" w:hAnsi="AdobeHebrew-Regular" w:cs="AdobeHebrew-Regular"/>
      <w:color w:val="000000"/>
      <w:sz w:val="24"/>
      <w:szCs w:val="24"/>
    </w:rPr>
  </w:style>
  <w:style w:type="character" w:styleId="Hyperlink">
    <w:name w:val="Hyperlink"/>
    <w:uiPriority w:val="99"/>
    <w:unhideWhenUsed/>
    <w:rsid w:val="00371B61"/>
    <w:rPr>
      <w:color w:val="0000FF"/>
      <w:u w:val="single"/>
    </w:rPr>
  </w:style>
  <w:style w:type="character" w:customStyle="1" w:styleId="apple-style-span">
    <w:name w:val="apple-style-span"/>
    <w:rsid w:val="00371B61"/>
  </w:style>
  <w:style w:type="character" w:styleId="ab">
    <w:name w:val="Emphasis"/>
    <w:qFormat/>
    <w:rsid w:val="00371B61"/>
    <w:rPr>
      <w:i/>
      <w:iCs/>
    </w:rPr>
  </w:style>
  <w:style w:type="paragraph" w:styleId="ac">
    <w:name w:val="footnote text"/>
    <w:basedOn w:val="a"/>
    <w:link w:val="ad"/>
    <w:semiHidden/>
    <w:rsid w:val="00371B61"/>
    <w:rPr>
      <w:rFonts w:ascii="Times New Roman" w:eastAsia="Times New Roman" w:hAnsi="Times New Roman" w:cs="Times New Roman"/>
      <w:sz w:val="20"/>
      <w:szCs w:val="20"/>
    </w:rPr>
  </w:style>
  <w:style w:type="character" w:customStyle="1" w:styleId="ad">
    <w:name w:val="טקסט הערת שוליים תו"/>
    <w:basedOn w:val="a0"/>
    <w:link w:val="ac"/>
    <w:semiHidden/>
    <w:rsid w:val="00371B61"/>
    <w:rPr>
      <w:rFonts w:ascii="Times New Roman" w:eastAsia="Times New Roman" w:hAnsi="Times New Roman" w:cs="Times New Roman"/>
      <w:sz w:val="20"/>
      <w:szCs w:val="20"/>
    </w:rPr>
  </w:style>
  <w:style w:type="character" w:styleId="ae">
    <w:name w:val="footnote reference"/>
    <w:semiHidden/>
    <w:rsid w:val="00371B61"/>
    <w:rPr>
      <w:vertAlign w:val="superscript"/>
    </w:rPr>
  </w:style>
  <w:style w:type="paragraph" w:styleId="af">
    <w:name w:val="annotation text"/>
    <w:basedOn w:val="a"/>
    <w:link w:val="af0"/>
    <w:uiPriority w:val="99"/>
    <w:unhideWhenUsed/>
    <w:rsid w:val="00371B61"/>
    <w:rPr>
      <w:sz w:val="20"/>
      <w:szCs w:val="20"/>
    </w:rPr>
  </w:style>
  <w:style w:type="character" w:customStyle="1" w:styleId="af0">
    <w:name w:val="טקסט הערה תו"/>
    <w:basedOn w:val="a0"/>
    <w:link w:val="af"/>
    <w:uiPriority w:val="99"/>
    <w:rsid w:val="00371B61"/>
    <w:rPr>
      <w:sz w:val="20"/>
      <w:szCs w:val="20"/>
    </w:rPr>
  </w:style>
  <w:style w:type="character" w:customStyle="1" w:styleId="af1">
    <w:name w:val="נושא הערה תו"/>
    <w:link w:val="af2"/>
    <w:uiPriority w:val="99"/>
    <w:semiHidden/>
    <w:rsid w:val="00371B61"/>
    <w:rPr>
      <w:b/>
      <w:bCs/>
    </w:rPr>
  </w:style>
  <w:style w:type="paragraph" w:styleId="af2">
    <w:name w:val="annotation subject"/>
    <w:basedOn w:val="af"/>
    <w:next w:val="af"/>
    <w:link w:val="af1"/>
    <w:uiPriority w:val="99"/>
    <w:semiHidden/>
    <w:unhideWhenUsed/>
    <w:rsid w:val="00371B61"/>
    <w:rPr>
      <w:b/>
      <w:bCs/>
      <w:sz w:val="22"/>
      <w:szCs w:val="22"/>
    </w:rPr>
  </w:style>
  <w:style w:type="character" w:customStyle="1" w:styleId="1">
    <w:name w:val="נושא הערה תו1"/>
    <w:basedOn w:val="af0"/>
    <w:uiPriority w:val="99"/>
    <w:semiHidden/>
    <w:rsid w:val="00371B61"/>
    <w:rPr>
      <w:b/>
      <w:bCs/>
      <w:sz w:val="20"/>
      <w:szCs w:val="20"/>
    </w:rPr>
  </w:style>
  <w:style w:type="character" w:styleId="af3">
    <w:name w:val="annotation reference"/>
    <w:basedOn w:val="a0"/>
    <w:uiPriority w:val="99"/>
    <w:semiHidden/>
    <w:unhideWhenUsed/>
    <w:rsid w:val="00371B61"/>
    <w:rPr>
      <w:sz w:val="16"/>
      <w:szCs w:val="16"/>
    </w:rPr>
  </w:style>
  <w:style w:type="paragraph" w:styleId="af4">
    <w:name w:val="Plain Text"/>
    <w:basedOn w:val="a"/>
    <w:link w:val="af5"/>
    <w:uiPriority w:val="99"/>
    <w:semiHidden/>
    <w:unhideWhenUsed/>
    <w:rsid w:val="00371B61"/>
    <w:pPr>
      <w:bidi w:val="0"/>
      <w:spacing w:after="0" w:line="240" w:lineRule="auto"/>
    </w:pPr>
    <w:rPr>
      <w:rFonts w:ascii="Calibri" w:hAnsi="Calibri" w:cs="Times New Roman"/>
    </w:rPr>
  </w:style>
  <w:style w:type="character" w:customStyle="1" w:styleId="af5">
    <w:name w:val="טקסט רגיל תו"/>
    <w:basedOn w:val="a0"/>
    <w:link w:val="af4"/>
    <w:uiPriority w:val="99"/>
    <w:semiHidden/>
    <w:rsid w:val="00371B61"/>
    <w:rPr>
      <w:rFonts w:ascii="Calibri" w:hAnsi="Calibri" w:cs="Times New Roman"/>
    </w:rPr>
  </w:style>
  <w:style w:type="paragraph" w:styleId="af6">
    <w:name w:val="Revision"/>
    <w:hidden/>
    <w:uiPriority w:val="99"/>
    <w:semiHidden/>
    <w:rsid w:val="00371B61"/>
    <w:pPr>
      <w:spacing w:after="0" w:line="240" w:lineRule="auto"/>
    </w:pPr>
  </w:style>
  <w:style w:type="paragraph" w:styleId="af7">
    <w:name w:val="No Spacing"/>
    <w:uiPriority w:val="1"/>
    <w:qFormat/>
    <w:rsid w:val="00475395"/>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796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1768</Words>
  <Characters>10081</Characters>
  <Application>Microsoft Office Word</Application>
  <DocSecurity>0</DocSecurity>
  <Lines>84</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סאלין טואף [salin tuaf]</dc:creator>
  <cp:lastModifiedBy>ארנון אביטל [Arnon Avital]</cp:lastModifiedBy>
  <cp:revision>2</cp:revision>
  <dcterms:created xsi:type="dcterms:W3CDTF">2018-11-19T15:15:00Z</dcterms:created>
  <dcterms:modified xsi:type="dcterms:W3CDTF">2018-11-19T15:15:00Z</dcterms:modified>
</cp:coreProperties>
</file>